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D7" w:rsidRPr="007F43A7" w:rsidRDefault="00420BD7" w:rsidP="00420BD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BD7" w:rsidRPr="00F1198A" w:rsidRDefault="00420BD7" w:rsidP="00420BD7">
      <w:pP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АДМИНИСТРАЦИЯ ПОДОВИННОГО СЕЛЬСКОГО ПОСЕЛЕНИЯ</w:t>
      </w:r>
    </w:p>
    <w:p w:rsidR="00420BD7" w:rsidRPr="00F1198A" w:rsidRDefault="00420BD7" w:rsidP="00420BD7">
      <w:pP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ОКТЯБРЬСКОГО МУНИЦИПАЛЬНОГО РАЙОНА</w:t>
      </w:r>
    </w:p>
    <w:p w:rsidR="00420BD7" w:rsidRPr="00F1198A" w:rsidRDefault="00420BD7" w:rsidP="00420BD7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ЧЕЛЯБИНСКОЙ ОБЛАСТИ</w:t>
      </w:r>
    </w:p>
    <w:p w:rsidR="00420BD7" w:rsidRPr="00F1198A" w:rsidRDefault="00420BD7" w:rsidP="00420BD7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</w:p>
    <w:p w:rsidR="00420BD7" w:rsidRPr="00F1198A" w:rsidRDefault="00420BD7" w:rsidP="00420BD7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t xml:space="preserve">    </w:t>
      </w:r>
    </w:p>
    <w:p w:rsidR="00420BD7" w:rsidRPr="00F1198A" w:rsidRDefault="00420BD7" w:rsidP="00420BD7">
      <w:pPr>
        <w:tabs>
          <w:tab w:val="left" w:pos="709"/>
        </w:tabs>
        <w:spacing w:line="240" w:lineRule="exact"/>
        <w:rPr>
          <w:color w:val="000000"/>
          <w:sz w:val="26"/>
          <w:szCs w:val="26"/>
        </w:rPr>
      </w:pPr>
    </w:p>
    <w:p w:rsidR="00420BD7" w:rsidRPr="00F1198A" w:rsidRDefault="00420BD7" w:rsidP="00420BD7">
      <w:pPr>
        <w:tabs>
          <w:tab w:val="left" w:pos="709"/>
        </w:tabs>
        <w:spacing w:line="240" w:lineRule="exact"/>
        <w:rPr>
          <w:sz w:val="26"/>
          <w:szCs w:val="26"/>
        </w:rPr>
      </w:pPr>
      <w:r w:rsidRPr="00F1198A">
        <w:rPr>
          <w:color w:val="000000"/>
          <w:sz w:val="26"/>
          <w:szCs w:val="26"/>
        </w:rPr>
        <w:t xml:space="preserve">от </w:t>
      </w:r>
      <w:r w:rsidR="00263768">
        <w:rPr>
          <w:color w:val="0000FF"/>
          <w:sz w:val="26"/>
          <w:szCs w:val="26"/>
        </w:rPr>
        <w:t>01.02.2023</w:t>
      </w:r>
      <w:r>
        <w:rPr>
          <w:sz w:val="26"/>
          <w:szCs w:val="26"/>
        </w:rPr>
        <w:t xml:space="preserve"> </w:t>
      </w:r>
      <w:r w:rsidRPr="00F1198A">
        <w:rPr>
          <w:sz w:val="26"/>
          <w:szCs w:val="26"/>
        </w:rPr>
        <w:t>г</w:t>
      </w:r>
      <w:r w:rsidRPr="00F1198A">
        <w:rPr>
          <w:color w:val="000000"/>
          <w:sz w:val="26"/>
          <w:szCs w:val="26"/>
        </w:rPr>
        <w:t xml:space="preserve">.  </w:t>
      </w:r>
      <w:r w:rsidRPr="00F1198A">
        <w:rPr>
          <w:sz w:val="26"/>
          <w:szCs w:val="26"/>
        </w:rPr>
        <w:t xml:space="preserve">№ </w:t>
      </w:r>
      <w:r w:rsidR="00DF51F1">
        <w:rPr>
          <w:sz w:val="26"/>
          <w:szCs w:val="26"/>
        </w:rPr>
        <w:t>6</w:t>
      </w:r>
    </w:p>
    <w:p w:rsidR="00420BD7" w:rsidRPr="00F1198A" w:rsidRDefault="00420BD7" w:rsidP="00420BD7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Об утверждении </w:t>
      </w:r>
      <w:proofErr w:type="gramStart"/>
      <w:r w:rsidRPr="00F1198A">
        <w:rPr>
          <w:sz w:val="26"/>
          <w:szCs w:val="26"/>
        </w:rPr>
        <w:t>муниципальной</w:t>
      </w:r>
      <w:proofErr w:type="gramEnd"/>
      <w:r w:rsidRPr="00F1198A">
        <w:rPr>
          <w:sz w:val="26"/>
          <w:szCs w:val="26"/>
        </w:rPr>
        <w:t xml:space="preserve"> </w:t>
      </w:r>
    </w:p>
    <w:p w:rsidR="00420BD7" w:rsidRPr="00F1198A" w:rsidRDefault="00420BD7" w:rsidP="00420BD7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Программы Подовинного сельского </w:t>
      </w:r>
    </w:p>
    <w:p w:rsidR="00420BD7" w:rsidRPr="00F1198A" w:rsidRDefault="00420BD7" w:rsidP="00420BD7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поселения «Обеспечение </w:t>
      </w:r>
      <w:proofErr w:type="gramStart"/>
      <w:r w:rsidRPr="00F1198A">
        <w:rPr>
          <w:sz w:val="26"/>
          <w:szCs w:val="26"/>
        </w:rPr>
        <w:t>пожарной</w:t>
      </w:r>
      <w:proofErr w:type="gramEnd"/>
      <w:r w:rsidRPr="00F1198A">
        <w:rPr>
          <w:sz w:val="26"/>
          <w:szCs w:val="26"/>
        </w:rPr>
        <w:t xml:space="preserve"> </w:t>
      </w:r>
    </w:p>
    <w:p w:rsidR="00420BD7" w:rsidRPr="00F1198A" w:rsidRDefault="00420BD7" w:rsidP="00420BD7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безопасности на территории </w:t>
      </w:r>
    </w:p>
    <w:p w:rsidR="00420BD7" w:rsidRPr="00F1198A" w:rsidRDefault="00420BD7" w:rsidP="00420BD7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Подовинного сельского поселения» </w:t>
      </w:r>
    </w:p>
    <w:p w:rsidR="00420BD7" w:rsidRPr="00F1198A" w:rsidRDefault="00420BD7" w:rsidP="00420BD7">
      <w:pPr>
        <w:rPr>
          <w:rStyle w:val="a3"/>
          <w:rFonts w:eastAsia="A"/>
          <w:b w:val="0"/>
          <w:sz w:val="26"/>
          <w:szCs w:val="26"/>
        </w:rPr>
      </w:pPr>
    </w:p>
    <w:p w:rsidR="00420BD7" w:rsidRPr="00F1198A" w:rsidRDefault="00420BD7" w:rsidP="00420BD7">
      <w:pPr>
        <w:jc w:val="both"/>
        <w:rPr>
          <w:sz w:val="26"/>
          <w:szCs w:val="26"/>
        </w:rPr>
      </w:pP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В целях повышения</w:t>
      </w:r>
      <w:r w:rsidR="006D5D12">
        <w:rPr>
          <w:sz w:val="26"/>
          <w:szCs w:val="26"/>
        </w:rPr>
        <w:t xml:space="preserve"> эффективности проведения в 2022-2024</w:t>
      </w:r>
      <w:r w:rsidRPr="00F1198A">
        <w:rPr>
          <w:sz w:val="26"/>
          <w:szCs w:val="26"/>
        </w:rPr>
        <w:t xml:space="preserve"> годах комплекса мероприятий, направленных на профилактику пожаров и </w:t>
      </w:r>
      <w:proofErr w:type="gramStart"/>
      <w:r w:rsidRPr="00F1198A">
        <w:rPr>
          <w:sz w:val="26"/>
          <w:szCs w:val="26"/>
        </w:rPr>
        <w:t>обеспечения</w:t>
      </w:r>
      <w:proofErr w:type="gramEnd"/>
      <w:r w:rsidRPr="00F1198A">
        <w:rPr>
          <w:sz w:val="26"/>
          <w:szCs w:val="26"/>
        </w:rPr>
        <w:t xml:space="preserve"> первичных мер пожарной безопасности, в соответствии с Федеральными законами от 06.10.2003г. №131-ФЗ «Об общих принципах организации местного самоуправления в Российской Федерации», от  21.12.1994г.  № 69-ФЗ «О пожарной безопасности», от 22.07.2008г.     №123-ФЗ «Технический регламент о требованиях пожарной безопасности», руководствуясь Уставом Подовинного  сельского поселения, Постановлением Администрации Подовинного  сельског</w:t>
      </w:r>
      <w:r>
        <w:rPr>
          <w:sz w:val="26"/>
          <w:szCs w:val="26"/>
        </w:rPr>
        <w:t>о поселения от 09.08.2011г. № 25</w:t>
      </w:r>
      <w:r w:rsidRPr="00F1198A">
        <w:rPr>
          <w:sz w:val="26"/>
          <w:szCs w:val="26"/>
        </w:rPr>
        <w:t xml:space="preserve"> «Об утверждении Порядка разработки, реализации и оценки эффективности  муниципальных  программ  Подовинного  сельского  поселения»  администрация Подовинного  сельского поселения </w:t>
      </w:r>
    </w:p>
    <w:p w:rsidR="00420BD7" w:rsidRPr="00F1198A" w:rsidRDefault="00420BD7" w:rsidP="00420BD7">
      <w:pPr>
        <w:ind w:firstLine="709"/>
        <w:jc w:val="both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ПОСТАНОВЛЯЕТ:</w:t>
      </w:r>
    </w:p>
    <w:p w:rsidR="00420BD7" w:rsidRPr="00F1198A" w:rsidRDefault="00420BD7" w:rsidP="00420BD7">
      <w:pPr>
        <w:ind w:firstLine="708"/>
        <w:jc w:val="both"/>
        <w:rPr>
          <w:rStyle w:val="a3"/>
          <w:rFonts w:eastAsia="A"/>
          <w:b w:val="0"/>
          <w:sz w:val="26"/>
          <w:szCs w:val="26"/>
        </w:rPr>
      </w:pPr>
      <w:r w:rsidRPr="00F1198A">
        <w:rPr>
          <w:sz w:val="26"/>
          <w:szCs w:val="26"/>
        </w:rPr>
        <w:t>1. Утвердить прилагаемую муниципальную Программу Подовинного сельского поселения «Обеспечение пожарной безопасности на территории Подовинного сельского поселения»</w:t>
      </w:r>
      <w:proofErr w:type="gramStart"/>
      <w:r w:rsidRPr="00F1198A">
        <w:rPr>
          <w:sz w:val="26"/>
          <w:szCs w:val="26"/>
        </w:rPr>
        <w:t xml:space="preserve"> </w:t>
      </w:r>
      <w:r w:rsidRPr="00F1198A">
        <w:rPr>
          <w:rStyle w:val="a3"/>
          <w:rFonts w:eastAsia="A"/>
          <w:sz w:val="26"/>
          <w:szCs w:val="26"/>
        </w:rPr>
        <w:t xml:space="preserve">  </w:t>
      </w:r>
      <w:r w:rsidRPr="00F1198A">
        <w:rPr>
          <w:sz w:val="26"/>
          <w:szCs w:val="26"/>
        </w:rPr>
        <w:t>.</w:t>
      </w:r>
      <w:proofErr w:type="gramEnd"/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1198A">
        <w:rPr>
          <w:sz w:val="26"/>
          <w:szCs w:val="26"/>
        </w:rPr>
        <w:t xml:space="preserve">. </w:t>
      </w:r>
      <w:r w:rsidRPr="00F1198A">
        <w:rPr>
          <w:rFonts w:eastAsia="A"/>
          <w:sz w:val="26"/>
          <w:szCs w:val="26"/>
        </w:rPr>
        <w:t xml:space="preserve">Контроль над выполнением мероприятий муниципальной программы </w:t>
      </w:r>
      <w:r w:rsidRPr="00F1198A">
        <w:rPr>
          <w:sz w:val="26"/>
          <w:szCs w:val="26"/>
        </w:rPr>
        <w:t>Подовинного</w:t>
      </w:r>
      <w:r w:rsidRPr="00F1198A">
        <w:rPr>
          <w:rFonts w:eastAsia="A"/>
          <w:sz w:val="26"/>
          <w:szCs w:val="26"/>
        </w:rPr>
        <w:t xml:space="preserve"> сельского поселения</w:t>
      </w:r>
      <w:r w:rsidRPr="00F1198A">
        <w:rPr>
          <w:sz w:val="26"/>
          <w:szCs w:val="26"/>
        </w:rPr>
        <w:t xml:space="preserve"> «Обеспечение пожарной безопасности на территории Подовинного сельского поселения» </w:t>
      </w:r>
      <w:r w:rsidRPr="00F1198A">
        <w:rPr>
          <w:rStyle w:val="a3"/>
          <w:rFonts w:eastAsia="A"/>
          <w:sz w:val="26"/>
          <w:szCs w:val="26"/>
        </w:rPr>
        <w:t xml:space="preserve"> </w:t>
      </w:r>
      <w:r w:rsidRPr="00F1198A">
        <w:rPr>
          <w:sz w:val="26"/>
          <w:szCs w:val="26"/>
        </w:rPr>
        <w:t xml:space="preserve"> оставляю за собой.</w:t>
      </w:r>
    </w:p>
    <w:p w:rsidR="00420BD7" w:rsidRPr="00F1198A" w:rsidRDefault="00420BD7" w:rsidP="00420BD7">
      <w:pPr>
        <w:ind w:firstLine="720"/>
        <w:jc w:val="both"/>
        <w:rPr>
          <w:spacing w:val="-5"/>
          <w:sz w:val="26"/>
          <w:szCs w:val="26"/>
        </w:rPr>
      </w:pPr>
      <w:r>
        <w:rPr>
          <w:rFonts w:eastAsia="A"/>
          <w:sz w:val="26"/>
          <w:szCs w:val="26"/>
        </w:rPr>
        <w:t>3</w:t>
      </w:r>
      <w:r w:rsidRPr="00F1198A">
        <w:rPr>
          <w:rFonts w:eastAsia="A"/>
          <w:sz w:val="26"/>
          <w:szCs w:val="26"/>
        </w:rPr>
        <w:t xml:space="preserve">. </w:t>
      </w:r>
      <w:r w:rsidRPr="00F1198A">
        <w:rPr>
          <w:spacing w:val="-5"/>
          <w:sz w:val="26"/>
          <w:szCs w:val="26"/>
        </w:rPr>
        <w:t>Настоящее постановление вступает в силу с момента подписания и распространяет своё действие на правоотношения, возникшие с 01.01.2</w:t>
      </w:r>
      <w:r w:rsidR="00263768">
        <w:rPr>
          <w:spacing w:val="-5"/>
          <w:sz w:val="26"/>
          <w:szCs w:val="26"/>
        </w:rPr>
        <w:t>023</w:t>
      </w:r>
      <w:r w:rsidRPr="00F1198A">
        <w:rPr>
          <w:spacing w:val="-5"/>
          <w:sz w:val="26"/>
          <w:szCs w:val="26"/>
        </w:rPr>
        <w:t xml:space="preserve"> года.</w:t>
      </w:r>
    </w:p>
    <w:p w:rsidR="00420BD7" w:rsidRPr="00F1198A" w:rsidRDefault="00420BD7" w:rsidP="00420BD7">
      <w:pPr>
        <w:ind w:firstLine="720"/>
        <w:jc w:val="both"/>
        <w:rPr>
          <w:spacing w:val="-5"/>
          <w:sz w:val="26"/>
          <w:szCs w:val="26"/>
        </w:rPr>
      </w:pPr>
    </w:p>
    <w:p w:rsidR="00420BD7" w:rsidRPr="00F1198A" w:rsidRDefault="00420BD7" w:rsidP="00420BD7">
      <w:pPr>
        <w:ind w:firstLine="720"/>
        <w:jc w:val="both"/>
        <w:rPr>
          <w:rFonts w:eastAsia="A"/>
          <w:sz w:val="26"/>
          <w:szCs w:val="26"/>
        </w:rPr>
      </w:pPr>
    </w:p>
    <w:p w:rsidR="00420BD7" w:rsidRPr="00F1198A" w:rsidRDefault="00420BD7" w:rsidP="00420BD7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Глава Подовинного сельского поселения                  </w:t>
      </w:r>
      <w:r>
        <w:rPr>
          <w:sz w:val="26"/>
          <w:szCs w:val="26"/>
        </w:rPr>
        <w:t xml:space="preserve">                   Н.С.Шмидт</w:t>
      </w:r>
    </w:p>
    <w:p w:rsidR="00420BD7" w:rsidRDefault="00420BD7" w:rsidP="00420BD7">
      <w:pPr>
        <w:rPr>
          <w:sz w:val="26"/>
          <w:szCs w:val="26"/>
        </w:rPr>
      </w:pPr>
    </w:p>
    <w:p w:rsidR="00420BD7" w:rsidRDefault="00420BD7" w:rsidP="00420BD7">
      <w:pPr>
        <w:rPr>
          <w:sz w:val="26"/>
          <w:szCs w:val="26"/>
        </w:rPr>
      </w:pPr>
    </w:p>
    <w:p w:rsidR="00420BD7" w:rsidRDefault="00420BD7" w:rsidP="00420BD7">
      <w:pPr>
        <w:rPr>
          <w:sz w:val="26"/>
          <w:szCs w:val="26"/>
        </w:rPr>
      </w:pPr>
    </w:p>
    <w:p w:rsidR="00420BD7" w:rsidRDefault="00420BD7" w:rsidP="00420BD7">
      <w:pPr>
        <w:rPr>
          <w:sz w:val="26"/>
          <w:szCs w:val="26"/>
        </w:rPr>
      </w:pPr>
    </w:p>
    <w:p w:rsidR="009349F6" w:rsidRDefault="009349F6"/>
    <w:p w:rsidR="00420BD7" w:rsidRDefault="00420BD7"/>
    <w:p w:rsidR="00420BD7" w:rsidRDefault="00420BD7"/>
    <w:p w:rsidR="00420BD7" w:rsidRDefault="00420BD7"/>
    <w:p w:rsidR="00FD64E4" w:rsidRDefault="00FD64E4" w:rsidP="00420BD7">
      <w:pPr>
        <w:jc w:val="center"/>
        <w:rPr>
          <w:sz w:val="27"/>
          <w:szCs w:val="27"/>
        </w:rPr>
      </w:pPr>
    </w:p>
    <w:p w:rsidR="00FD64E4" w:rsidRDefault="00FD64E4" w:rsidP="00FD64E4">
      <w:pPr>
        <w:jc w:val="right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Утвержден</w:t>
      </w:r>
    </w:p>
    <w:p w:rsidR="00FD64E4" w:rsidRDefault="00FD64E4" w:rsidP="00FD64E4">
      <w:pPr>
        <w:jc w:val="right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постановлением Администрации</w:t>
      </w:r>
    </w:p>
    <w:p w:rsidR="00FD64E4" w:rsidRDefault="00FD64E4" w:rsidP="00FD64E4">
      <w:pPr>
        <w:jc w:val="right"/>
        <w:rPr>
          <w:sz w:val="27"/>
          <w:szCs w:val="27"/>
        </w:rPr>
      </w:pPr>
      <w:r>
        <w:rPr>
          <w:sz w:val="27"/>
          <w:szCs w:val="27"/>
        </w:rPr>
        <w:t>Подовинного сельского поселения</w:t>
      </w:r>
    </w:p>
    <w:p w:rsidR="00FD64E4" w:rsidRDefault="00FD64E4" w:rsidP="00FD64E4">
      <w:pPr>
        <w:jc w:val="right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  <w:lang w:eastAsia="en-US"/>
        </w:rPr>
        <w:t>Октябрьского муниципального района</w:t>
      </w:r>
    </w:p>
    <w:p w:rsidR="00FD64E4" w:rsidRDefault="00FD64E4" w:rsidP="00FD64E4">
      <w:pPr>
        <w:jc w:val="right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от </w:t>
      </w:r>
      <w:r w:rsidR="00263768">
        <w:rPr>
          <w:sz w:val="27"/>
          <w:szCs w:val="27"/>
          <w:lang w:eastAsia="en-US"/>
        </w:rPr>
        <w:t>01.02.2023</w:t>
      </w:r>
      <w:r>
        <w:rPr>
          <w:sz w:val="27"/>
          <w:szCs w:val="27"/>
          <w:lang w:eastAsia="en-US"/>
        </w:rPr>
        <w:t xml:space="preserve"> г. № </w:t>
      </w:r>
      <w:r w:rsidR="00263768">
        <w:rPr>
          <w:color w:val="0000FF"/>
          <w:sz w:val="27"/>
          <w:szCs w:val="27"/>
          <w:lang w:eastAsia="en-US"/>
        </w:rPr>
        <w:t>2</w:t>
      </w:r>
    </w:p>
    <w:p w:rsidR="00FD64E4" w:rsidRDefault="00FD64E4" w:rsidP="00420BD7">
      <w:pPr>
        <w:jc w:val="center"/>
        <w:rPr>
          <w:sz w:val="27"/>
          <w:szCs w:val="27"/>
        </w:rPr>
      </w:pPr>
    </w:p>
    <w:p w:rsidR="00FD64E4" w:rsidRDefault="00FD64E4" w:rsidP="00420BD7">
      <w:pPr>
        <w:jc w:val="center"/>
        <w:rPr>
          <w:sz w:val="27"/>
          <w:szCs w:val="27"/>
        </w:rPr>
      </w:pPr>
    </w:p>
    <w:p w:rsidR="00FD64E4" w:rsidRDefault="00FD64E4" w:rsidP="00420BD7">
      <w:pPr>
        <w:jc w:val="center"/>
        <w:rPr>
          <w:sz w:val="27"/>
          <w:szCs w:val="27"/>
        </w:rPr>
      </w:pPr>
    </w:p>
    <w:p w:rsidR="00420BD7" w:rsidRPr="00F831F0" w:rsidRDefault="00420BD7" w:rsidP="00420BD7">
      <w:pPr>
        <w:jc w:val="center"/>
        <w:rPr>
          <w:sz w:val="27"/>
          <w:szCs w:val="27"/>
        </w:rPr>
      </w:pPr>
      <w:r w:rsidRPr="00F831F0">
        <w:rPr>
          <w:sz w:val="27"/>
          <w:szCs w:val="27"/>
        </w:rPr>
        <w:t>ПАСПОРТ</w:t>
      </w:r>
    </w:p>
    <w:p w:rsidR="00420BD7" w:rsidRPr="00F831F0" w:rsidRDefault="00420BD7" w:rsidP="00420BD7">
      <w:pPr>
        <w:jc w:val="center"/>
        <w:rPr>
          <w:sz w:val="27"/>
          <w:szCs w:val="27"/>
        </w:rPr>
      </w:pPr>
      <w:r w:rsidRPr="00F831F0">
        <w:rPr>
          <w:sz w:val="27"/>
          <w:szCs w:val="27"/>
        </w:rPr>
        <w:t>Муниципальной  программы Подовинного сельского поселения</w:t>
      </w:r>
    </w:p>
    <w:p w:rsidR="00420BD7" w:rsidRPr="00F831F0" w:rsidRDefault="00420BD7" w:rsidP="00420B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«Обеспечение пожарной безопасности на территории</w:t>
      </w:r>
      <w:r w:rsidRPr="00F831F0">
        <w:rPr>
          <w:sz w:val="27"/>
          <w:szCs w:val="27"/>
        </w:rPr>
        <w:t xml:space="preserve"> </w:t>
      </w:r>
      <w:r w:rsidRPr="00F831F0">
        <w:rPr>
          <w:color w:val="0000FF"/>
          <w:sz w:val="27"/>
          <w:szCs w:val="27"/>
        </w:rPr>
        <w:t>Подовинного</w:t>
      </w:r>
      <w:r w:rsidRPr="00F831F0">
        <w:rPr>
          <w:sz w:val="27"/>
          <w:szCs w:val="27"/>
        </w:rPr>
        <w:t xml:space="preserve"> сельского поселения»</w:t>
      </w:r>
    </w:p>
    <w:p w:rsidR="00420BD7" w:rsidRPr="00F831F0" w:rsidRDefault="00420BD7" w:rsidP="00420BD7">
      <w:pPr>
        <w:jc w:val="center"/>
        <w:rPr>
          <w:sz w:val="27"/>
          <w:szCs w:val="27"/>
        </w:rPr>
      </w:pPr>
      <w:r w:rsidRPr="00F831F0">
        <w:rPr>
          <w:sz w:val="27"/>
          <w:szCs w:val="27"/>
        </w:rPr>
        <w:t xml:space="preserve"> </w:t>
      </w:r>
    </w:p>
    <w:p w:rsidR="00420BD7" w:rsidRPr="00F831F0" w:rsidRDefault="00420BD7" w:rsidP="00420BD7">
      <w:pPr>
        <w:jc w:val="center"/>
        <w:rPr>
          <w:b/>
          <w:bCs/>
          <w:sz w:val="27"/>
          <w:szCs w:val="27"/>
        </w:rPr>
      </w:pPr>
    </w:p>
    <w:tbl>
      <w:tblPr>
        <w:tblW w:w="9661" w:type="dxa"/>
        <w:jc w:val="center"/>
        <w:tblCellSpacing w:w="0" w:type="dxa"/>
        <w:tblInd w:w="-6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5"/>
        <w:gridCol w:w="6926"/>
      </w:tblGrid>
      <w:tr w:rsidR="00420BD7" w:rsidRPr="00F831F0" w:rsidTr="00263768">
        <w:trPr>
          <w:trHeight w:val="766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F831F0" w:rsidRDefault="00420BD7" w:rsidP="00263768">
            <w:pPr>
              <w:ind w:left="168" w:right="201"/>
              <w:rPr>
                <w:sz w:val="27"/>
                <w:szCs w:val="27"/>
              </w:rPr>
            </w:pPr>
            <w:r w:rsidRPr="00F831F0">
              <w:rPr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BD7" w:rsidRPr="00F831F0" w:rsidRDefault="00420BD7" w:rsidP="00263768">
            <w:pPr>
              <w:ind w:left="195" w:right="166"/>
              <w:jc w:val="center"/>
              <w:rPr>
                <w:sz w:val="27"/>
                <w:szCs w:val="27"/>
              </w:rPr>
            </w:pPr>
            <w:r w:rsidRPr="00F831F0">
              <w:rPr>
                <w:sz w:val="27"/>
                <w:szCs w:val="27"/>
              </w:rPr>
              <w:t xml:space="preserve">Администрация </w:t>
            </w:r>
          </w:p>
          <w:p w:rsidR="00420BD7" w:rsidRPr="00F831F0" w:rsidRDefault="00420BD7" w:rsidP="00263768">
            <w:pPr>
              <w:ind w:left="195" w:right="166"/>
              <w:jc w:val="center"/>
              <w:rPr>
                <w:sz w:val="27"/>
                <w:szCs w:val="27"/>
              </w:rPr>
            </w:pPr>
            <w:r w:rsidRPr="00F831F0">
              <w:rPr>
                <w:color w:val="0000FF"/>
                <w:sz w:val="27"/>
                <w:szCs w:val="27"/>
              </w:rPr>
              <w:t>Подовинного</w:t>
            </w:r>
            <w:r w:rsidRPr="00F831F0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420BD7" w:rsidRPr="00F831F0" w:rsidTr="00263768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F831F0" w:rsidRDefault="00420BD7" w:rsidP="00263768">
            <w:pPr>
              <w:ind w:left="168" w:right="201"/>
              <w:rPr>
                <w:sz w:val="27"/>
                <w:szCs w:val="27"/>
              </w:rPr>
            </w:pPr>
            <w:r w:rsidRPr="00F831F0">
              <w:rPr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F831F0" w:rsidRDefault="00420BD7" w:rsidP="00263768">
            <w:pPr>
              <w:ind w:left="195" w:right="166"/>
              <w:rPr>
                <w:sz w:val="27"/>
                <w:szCs w:val="27"/>
              </w:rPr>
            </w:pPr>
            <w:r w:rsidRPr="00F831F0">
              <w:rPr>
                <w:sz w:val="27"/>
                <w:szCs w:val="27"/>
              </w:rPr>
              <w:t>Отсутствуют</w:t>
            </w:r>
          </w:p>
        </w:tc>
      </w:tr>
      <w:tr w:rsidR="00420BD7" w:rsidRPr="00F831F0" w:rsidTr="00263768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F831F0" w:rsidRDefault="00420BD7" w:rsidP="00263768">
            <w:pPr>
              <w:ind w:left="168" w:right="201"/>
              <w:rPr>
                <w:sz w:val="27"/>
                <w:szCs w:val="27"/>
              </w:rPr>
            </w:pPr>
            <w:r w:rsidRPr="00F831F0">
              <w:rPr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F831F0" w:rsidRDefault="00420BD7" w:rsidP="00263768">
            <w:pPr>
              <w:ind w:left="195" w:right="166"/>
              <w:jc w:val="both"/>
              <w:rPr>
                <w:sz w:val="27"/>
                <w:szCs w:val="27"/>
              </w:rPr>
            </w:pPr>
            <w:r w:rsidRPr="00F831F0">
              <w:rPr>
                <w:sz w:val="27"/>
                <w:szCs w:val="27"/>
              </w:rPr>
              <w:t>отсутствуют</w:t>
            </w:r>
          </w:p>
        </w:tc>
      </w:tr>
      <w:tr w:rsidR="00420BD7" w:rsidRPr="00F831F0" w:rsidTr="00263768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F831F0" w:rsidRDefault="00420BD7" w:rsidP="00263768">
            <w:pPr>
              <w:ind w:right="201"/>
              <w:rPr>
                <w:sz w:val="27"/>
                <w:szCs w:val="27"/>
              </w:rPr>
            </w:pPr>
            <w:r w:rsidRPr="00F831F0">
              <w:rPr>
                <w:sz w:val="27"/>
                <w:szCs w:val="27"/>
              </w:rPr>
              <w:t>Проекты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F831F0" w:rsidRDefault="00420BD7" w:rsidP="00263768">
            <w:pPr>
              <w:ind w:left="195" w:right="166"/>
              <w:jc w:val="both"/>
              <w:rPr>
                <w:sz w:val="27"/>
                <w:szCs w:val="27"/>
              </w:rPr>
            </w:pPr>
            <w:r w:rsidRPr="00F831F0">
              <w:rPr>
                <w:sz w:val="27"/>
                <w:szCs w:val="27"/>
              </w:rPr>
              <w:t>Отсутствуют</w:t>
            </w:r>
          </w:p>
        </w:tc>
      </w:tr>
      <w:tr w:rsidR="00420BD7" w:rsidRPr="00C2023A" w:rsidTr="00263768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C2023A" w:rsidRDefault="00420BD7" w:rsidP="00263768">
            <w:pPr>
              <w:ind w:left="168" w:right="201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Основная цел</w:t>
            </w:r>
            <w:proofErr w:type="gramStart"/>
            <w:r w:rsidRPr="00C2023A">
              <w:rPr>
                <w:sz w:val="27"/>
                <w:szCs w:val="27"/>
              </w:rPr>
              <w:t>ь(</w:t>
            </w:r>
            <w:proofErr w:type="gramEnd"/>
            <w:r w:rsidRPr="00C2023A">
              <w:rPr>
                <w:sz w:val="27"/>
                <w:szCs w:val="27"/>
              </w:rPr>
              <w:t>основные цели)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C2023A" w:rsidRDefault="00420BD7" w:rsidP="00263768">
            <w:pPr>
              <w:pStyle w:val="a6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уменьшение количества пожаров, снижение рисков              возникновения и смягчение последствий чрезвычайных ситуаций;</w:t>
            </w:r>
          </w:p>
          <w:p w:rsidR="00420BD7" w:rsidRPr="00C2023A" w:rsidRDefault="00420BD7" w:rsidP="00263768">
            <w:pPr>
              <w:pStyle w:val="a6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·  снижение числа травмированных и погибших на пожарах;</w:t>
            </w:r>
          </w:p>
          <w:p w:rsidR="00420BD7" w:rsidRPr="00C2023A" w:rsidRDefault="00420BD7" w:rsidP="00263768">
            <w:pPr>
              <w:pStyle w:val="a6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·  сокращение материальных потерь от пожаров;</w:t>
            </w:r>
          </w:p>
          <w:p w:rsidR="00420BD7" w:rsidRPr="00C2023A" w:rsidRDefault="00420BD7" w:rsidP="00263768">
            <w:pPr>
              <w:pStyle w:val="a6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·   создание необходимых условий для обеспечения пожарной безопасности, защиты жизни и здоровья граждан;</w:t>
            </w:r>
          </w:p>
          <w:p w:rsidR="00420BD7" w:rsidRPr="00C2023A" w:rsidRDefault="00420BD7" w:rsidP="00263768">
            <w:pPr>
              <w:pStyle w:val="a6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·    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420BD7" w:rsidRPr="00C2023A" w:rsidRDefault="00420BD7" w:rsidP="00263768">
            <w:pPr>
              <w:pStyle w:val="a6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 xml:space="preserve">·   оснащение учреждений социальной сферы системами </w:t>
            </w:r>
            <w:r w:rsidRPr="00C2023A">
              <w:rPr>
                <w:sz w:val="27"/>
                <w:szCs w:val="27"/>
              </w:rPr>
              <w:lastRenderedPageBreak/>
              <w:t>пожарной автоматики;</w:t>
            </w:r>
          </w:p>
          <w:p w:rsidR="00420BD7" w:rsidRPr="00C2023A" w:rsidRDefault="00420BD7" w:rsidP="00263768">
            <w:pPr>
              <w:pStyle w:val="a6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·  снижение числа погибших в результате своевременной помощи пострадавшим; улучшение материальной базы учебного процесса по вопросам гражданской обороны и чрезвычайным ситуациям;</w:t>
            </w:r>
          </w:p>
          <w:p w:rsidR="00420BD7" w:rsidRPr="00C2023A" w:rsidRDefault="00420BD7" w:rsidP="00263768">
            <w:pPr>
              <w:pStyle w:val="a6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·   создание резервов (запасов) материальных ресурсов для ликвидации чрезвычайных ситуаций и в особый период;</w:t>
            </w:r>
          </w:p>
          <w:p w:rsidR="00420BD7" w:rsidRPr="00C2023A" w:rsidRDefault="00420BD7" w:rsidP="00263768">
            <w:pPr>
              <w:pStyle w:val="a6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·   повышение подготовленности к жизнеобеспечению населения, пострадавшего в чрезвычайных ситуациях.</w:t>
            </w:r>
          </w:p>
          <w:p w:rsidR="00420BD7" w:rsidRPr="00C2023A" w:rsidRDefault="00420BD7" w:rsidP="00263768">
            <w:pPr>
              <w:jc w:val="both"/>
              <w:rPr>
                <w:sz w:val="27"/>
                <w:szCs w:val="27"/>
              </w:rPr>
            </w:pPr>
          </w:p>
        </w:tc>
      </w:tr>
      <w:tr w:rsidR="00420BD7" w:rsidRPr="00C2023A" w:rsidTr="00263768">
        <w:trPr>
          <w:trHeight w:val="978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C2023A" w:rsidRDefault="00420BD7" w:rsidP="00263768">
            <w:pPr>
              <w:ind w:left="168" w:right="268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lastRenderedPageBreak/>
              <w:t>Основные задачи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C2023A" w:rsidRDefault="00420BD7" w:rsidP="00263768">
            <w:pPr>
              <w:pStyle w:val="a6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 xml:space="preserve"> Целью программы является создание условий для укрепления пожарной безопасности на тер</w:t>
            </w:r>
            <w:r w:rsidR="009039D2">
              <w:rPr>
                <w:sz w:val="27"/>
                <w:szCs w:val="27"/>
              </w:rPr>
              <w:t>ритории сельского поселения</w:t>
            </w:r>
            <w:r w:rsidRPr="00C2023A">
              <w:rPr>
                <w:sz w:val="27"/>
                <w:szCs w:val="27"/>
              </w:rPr>
              <w:t>.</w:t>
            </w:r>
            <w:r w:rsidRPr="00C2023A">
              <w:rPr>
                <w:sz w:val="27"/>
                <w:szCs w:val="27"/>
              </w:rPr>
              <w:br/>
              <w:t>Основные задачи программы:</w:t>
            </w:r>
            <w:r w:rsidRPr="00C2023A">
              <w:rPr>
                <w:sz w:val="27"/>
                <w:szCs w:val="27"/>
              </w:rPr>
              <w:br/>
              <w:t>- снижение риска пожаров;</w:t>
            </w:r>
            <w:r w:rsidRPr="00C2023A">
              <w:rPr>
                <w:sz w:val="27"/>
                <w:szCs w:val="27"/>
              </w:rPr>
              <w:br/>
              <w:t>- совершенствование системы предупреждения пожаров в жилищном секторе, в том числе с учетом использования современных средств и систем противопожарной защиты;</w:t>
            </w:r>
            <w:r w:rsidRPr="00C2023A">
              <w:rPr>
                <w:sz w:val="27"/>
                <w:szCs w:val="27"/>
              </w:rPr>
              <w:br/>
            </w:r>
            <w:r w:rsidRPr="00C2023A">
              <w:rPr>
                <w:sz w:val="27"/>
                <w:szCs w:val="27"/>
              </w:rPr>
              <w:br/>
              <w:t>- совершенствование противопожарной пропаганды;</w:t>
            </w:r>
            <w:r w:rsidRPr="00C2023A">
              <w:rPr>
                <w:sz w:val="27"/>
                <w:szCs w:val="27"/>
              </w:rPr>
              <w:br/>
              <w:t>- защита жизни и здоровья граждан, их имущества, муниципального имущества, а также имущества организаций от пожаров и ограничение их последствий.</w:t>
            </w:r>
          </w:p>
          <w:p w:rsidR="00420BD7" w:rsidRPr="00C2023A" w:rsidRDefault="00420BD7" w:rsidP="00263768">
            <w:pPr>
              <w:ind w:right="166"/>
              <w:jc w:val="both"/>
              <w:rPr>
                <w:sz w:val="27"/>
                <w:szCs w:val="27"/>
              </w:rPr>
            </w:pPr>
          </w:p>
        </w:tc>
      </w:tr>
      <w:tr w:rsidR="00420BD7" w:rsidRPr="00C2023A" w:rsidTr="00263768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C2023A" w:rsidRDefault="00420BD7" w:rsidP="00263768">
            <w:pPr>
              <w:ind w:left="168" w:right="268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 xml:space="preserve">Целевые показатели (индикаторы) конечного результата                </w:t>
            </w:r>
            <w:proofErr w:type="gramStart"/>
            <w:r w:rsidRPr="00C2023A">
              <w:rPr>
                <w:sz w:val="27"/>
                <w:szCs w:val="27"/>
              </w:rPr>
              <w:t xml:space="preserve">( </w:t>
            </w:r>
            <w:proofErr w:type="gramEnd"/>
            <w:r w:rsidRPr="00C2023A">
              <w:rPr>
                <w:sz w:val="27"/>
                <w:szCs w:val="27"/>
              </w:rPr>
              <w:t>показатели проекта)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C2023A" w:rsidRDefault="00420BD7" w:rsidP="00263768">
            <w:pPr>
              <w:ind w:right="166"/>
              <w:jc w:val="both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уменьшение числа пожаров</w:t>
            </w:r>
            <w:r>
              <w:rPr>
                <w:sz w:val="27"/>
                <w:szCs w:val="27"/>
              </w:rPr>
              <w:t xml:space="preserve"> на территории сельского поселения</w:t>
            </w:r>
          </w:p>
        </w:tc>
      </w:tr>
      <w:tr w:rsidR="00420BD7" w:rsidRPr="00C2023A" w:rsidTr="00263768">
        <w:trPr>
          <w:trHeight w:val="449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C2023A" w:rsidRDefault="00420BD7" w:rsidP="00263768">
            <w:pPr>
              <w:ind w:left="168" w:right="268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Сроки и этапы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C2023A" w:rsidRDefault="00420BD7" w:rsidP="00263768">
            <w:pPr>
              <w:widowControl w:val="0"/>
              <w:autoSpaceDE w:val="0"/>
              <w:autoSpaceDN w:val="0"/>
              <w:adjustRightInd w:val="0"/>
              <w:ind w:firstLine="127"/>
              <w:jc w:val="both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Срок  реализации  муниципальной  программы</w:t>
            </w:r>
          </w:p>
          <w:p w:rsidR="00420BD7" w:rsidRPr="00C2023A" w:rsidRDefault="00263768" w:rsidP="00263768">
            <w:pPr>
              <w:ind w:left="168" w:right="16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01.01.2023</w:t>
            </w:r>
            <w:r w:rsidR="00970707">
              <w:rPr>
                <w:sz w:val="27"/>
                <w:szCs w:val="27"/>
              </w:rPr>
              <w:t>г.</w:t>
            </w:r>
            <w:r>
              <w:rPr>
                <w:sz w:val="27"/>
                <w:szCs w:val="27"/>
              </w:rPr>
              <w:t xml:space="preserve"> по 31.12.2025</w:t>
            </w:r>
            <w:r w:rsidR="00420BD7" w:rsidRPr="00C2023A">
              <w:rPr>
                <w:sz w:val="27"/>
                <w:szCs w:val="27"/>
              </w:rPr>
              <w:t xml:space="preserve">г. </w:t>
            </w:r>
          </w:p>
        </w:tc>
      </w:tr>
      <w:tr w:rsidR="00420BD7" w:rsidRPr="00C2023A" w:rsidTr="00263768">
        <w:trPr>
          <w:trHeight w:val="1123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C2023A" w:rsidRDefault="00420BD7" w:rsidP="00263768">
            <w:pPr>
              <w:ind w:left="168" w:right="268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Объёмы бюджетных ассигнований муниципальной программы 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20BD7" w:rsidRPr="00C2023A" w:rsidRDefault="00420BD7" w:rsidP="00263768">
            <w:pPr>
              <w:pStyle w:val="ConsPlusCell"/>
              <w:ind w:left="97"/>
              <w:rPr>
                <w:sz w:val="27"/>
                <w:szCs w:val="27"/>
                <w:lang w:eastAsia="en-US"/>
              </w:rPr>
            </w:pPr>
            <w:r w:rsidRPr="00C2023A">
              <w:rPr>
                <w:sz w:val="27"/>
                <w:szCs w:val="27"/>
                <w:lang w:eastAsia="en-US"/>
              </w:rPr>
              <w:t>Планируемые затраты на реализацию муниципальной  программы:</w:t>
            </w:r>
          </w:p>
          <w:p w:rsidR="00420BD7" w:rsidRPr="00C2023A" w:rsidRDefault="00420BD7" w:rsidP="00263768">
            <w:pPr>
              <w:pStyle w:val="ConsPlusCell"/>
              <w:ind w:left="97"/>
              <w:rPr>
                <w:sz w:val="27"/>
                <w:szCs w:val="27"/>
              </w:rPr>
            </w:pPr>
            <w:r w:rsidRPr="00C2023A">
              <w:rPr>
                <w:spacing w:val="4"/>
                <w:sz w:val="27"/>
                <w:szCs w:val="27"/>
              </w:rPr>
              <w:t>общая сумма финансовых средств –</w:t>
            </w:r>
            <w:r w:rsidR="00B676A2">
              <w:rPr>
                <w:color w:val="0000FF"/>
                <w:spacing w:val="4"/>
                <w:sz w:val="27"/>
                <w:szCs w:val="27"/>
              </w:rPr>
              <w:t xml:space="preserve"> 2 036,13</w:t>
            </w:r>
            <w:r w:rsidRPr="00C2023A">
              <w:rPr>
                <w:color w:val="0000FF"/>
                <w:spacing w:val="4"/>
                <w:sz w:val="27"/>
                <w:szCs w:val="27"/>
              </w:rPr>
              <w:t xml:space="preserve"> </w:t>
            </w:r>
            <w:r w:rsidRPr="00C2023A">
              <w:rPr>
                <w:sz w:val="27"/>
                <w:szCs w:val="27"/>
              </w:rPr>
              <w:t>тыс</w:t>
            </w:r>
            <w:proofErr w:type="gramStart"/>
            <w:r w:rsidRPr="00C2023A">
              <w:rPr>
                <w:sz w:val="27"/>
                <w:szCs w:val="27"/>
              </w:rPr>
              <w:t>.р</w:t>
            </w:r>
            <w:proofErr w:type="gramEnd"/>
            <w:r w:rsidRPr="00C2023A">
              <w:rPr>
                <w:sz w:val="27"/>
                <w:szCs w:val="27"/>
              </w:rPr>
              <w:t>уб.,</w:t>
            </w:r>
            <w:r w:rsidR="00A95AE7">
              <w:rPr>
                <w:sz w:val="27"/>
                <w:szCs w:val="27"/>
              </w:rPr>
              <w:t xml:space="preserve"> в том числе:</w:t>
            </w:r>
          </w:p>
          <w:p w:rsidR="00420BD7" w:rsidRPr="00C2023A" w:rsidRDefault="00263768" w:rsidP="00263768">
            <w:pPr>
              <w:pStyle w:val="ConsPlusCell"/>
              <w:ind w:left="9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- 2023</w:t>
            </w:r>
            <w:r w:rsidR="00420BD7" w:rsidRPr="00C2023A">
              <w:rPr>
                <w:sz w:val="27"/>
                <w:szCs w:val="27"/>
              </w:rPr>
              <w:t xml:space="preserve">г. -  </w:t>
            </w:r>
            <w:r>
              <w:rPr>
                <w:color w:val="0000FF"/>
                <w:sz w:val="27"/>
                <w:szCs w:val="27"/>
              </w:rPr>
              <w:t>1 898,06</w:t>
            </w:r>
            <w:r w:rsidR="00420BD7" w:rsidRPr="00C2023A">
              <w:rPr>
                <w:sz w:val="27"/>
                <w:szCs w:val="27"/>
              </w:rPr>
              <w:t xml:space="preserve"> тыс</w:t>
            </w:r>
            <w:proofErr w:type="gramStart"/>
            <w:r w:rsidR="00420BD7" w:rsidRPr="00C2023A">
              <w:rPr>
                <w:sz w:val="27"/>
                <w:szCs w:val="27"/>
              </w:rPr>
              <w:t>.р</w:t>
            </w:r>
            <w:proofErr w:type="gramEnd"/>
            <w:r w:rsidR="00420BD7" w:rsidRPr="00C2023A">
              <w:rPr>
                <w:sz w:val="27"/>
                <w:szCs w:val="27"/>
              </w:rPr>
              <w:t xml:space="preserve">уб., </w:t>
            </w:r>
          </w:p>
          <w:p w:rsidR="00420BD7" w:rsidRPr="00C2023A" w:rsidRDefault="00263768" w:rsidP="00263768">
            <w:pPr>
              <w:pStyle w:val="ConsPlusCell"/>
              <w:ind w:left="9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- 2024</w:t>
            </w:r>
            <w:r w:rsidR="00420BD7" w:rsidRPr="00C2023A">
              <w:rPr>
                <w:sz w:val="27"/>
                <w:szCs w:val="27"/>
              </w:rPr>
              <w:t xml:space="preserve">г.  -  </w:t>
            </w:r>
            <w:r>
              <w:rPr>
                <w:color w:val="0000FF"/>
                <w:sz w:val="27"/>
                <w:szCs w:val="27"/>
              </w:rPr>
              <w:t>138,07</w:t>
            </w:r>
            <w:r w:rsidR="00420BD7" w:rsidRPr="00C2023A">
              <w:rPr>
                <w:sz w:val="27"/>
                <w:szCs w:val="27"/>
              </w:rPr>
              <w:t xml:space="preserve"> тыс</w:t>
            </w:r>
            <w:proofErr w:type="gramStart"/>
            <w:r w:rsidR="00420BD7" w:rsidRPr="00C2023A">
              <w:rPr>
                <w:sz w:val="27"/>
                <w:szCs w:val="27"/>
              </w:rPr>
              <w:t>.р</w:t>
            </w:r>
            <w:proofErr w:type="gramEnd"/>
            <w:r w:rsidR="00420BD7" w:rsidRPr="00C2023A">
              <w:rPr>
                <w:sz w:val="27"/>
                <w:szCs w:val="27"/>
              </w:rPr>
              <w:t xml:space="preserve">уб., </w:t>
            </w:r>
          </w:p>
          <w:p w:rsidR="00420BD7" w:rsidRPr="00C2023A" w:rsidRDefault="00263768" w:rsidP="00263768">
            <w:pPr>
              <w:pStyle w:val="ConsPlusCell"/>
              <w:ind w:left="9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- 2025</w:t>
            </w:r>
            <w:r w:rsidR="00420BD7" w:rsidRPr="00C2023A">
              <w:rPr>
                <w:sz w:val="27"/>
                <w:szCs w:val="27"/>
              </w:rPr>
              <w:t xml:space="preserve">г. -  </w:t>
            </w:r>
            <w:r>
              <w:rPr>
                <w:color w:val="0000FF"/>
                <w:sz w:val="27"/>
                <w:szCs w:val="27"/>
              </w:rPr>
              <w:t>0,00</w:t>
            </w:r>
            <w:r w:rsidR="00420BD7" w:rsidRPr="00C2023A">
              <w:rPr>
                <w:sz w:val="27"/>
                <w:szCs w:val="27"/>
              </w:rPr>
              <w:t xml:space="preserve"> тыс</w:t>
            </w:r>
            <w:proofErr w:type="gramStart"/>
            <w:r w:rsidR="00420BD7" w:rsidRPr="00C2023A">
              <w:rPr>
                <w:sz w:val="27"/>
                <w:szCs w:val="27"/>
              </w:rPr>
              <w:t>.р</w:t>
            </w:r>
            <w:proofErr w:type="gramEnd"/>
            <w:r w:rsidR="00420BD7" w:rsidRPr="00C2023A">
              <w:rPr>
                <w:sz w:val="27"/>
                <w:szCs w:val="27"/>
              </w:rPr>
              <w:t xml:space="preserve">уб. </w:t>
            </w:r>
          </w:p>
          <w:p w:rsidR="00420BD7" w:rsidRPr="00C2023A" w:rsidRDefault="00420BD7" w:rsidP="00263768">
            <w:pPr>
              <w:pStyle w:val="ConsPlusCell"/>
              <w:ind w:left="97"/>
              <w:rPr>
                <w:sz w:val="27"/>
                <w:szCs w:val="27"/>
              </w:rPr>
            </w:pPr>
          </w:p>
        </w:tc>
      </w:tr>
      <w:tr w:rsidR="00420BD7" w:rsidRPr="00C2023A" w:rsidTr="00263768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C2023A" w:rsidRDefault="00420BD7" w:rsidP="00263768">
            <w:pPr>
              <w:ind w:left="168" w:right="268"/>
              <w:jc w:val="both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lastRenderedPageBreak/>
              <w:t>Ожидаемые</w:t>
            </w:r>
          </w:p>
          <w:p w:rsidR="00420BD7" w:rsidRPr="00C2023A" w:rsidRDefault="00420BD7" w:rsidP="00263768">
            <w:pPr>
              <w:ind w:left="168" w:right="268"/>
              <w:jc w:val="both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результаты</w:t>
            </w:r>
          </w:p>
          <w:p w:rsidR="00420BD7" w:rsidRPr="00C2023A" w:rsidRDefault="00420BD7" w:rsidP="00263768">
            <w:pPr>
              <w:ind w:left="168" w:right="268"/>
              <w:jc w:val="both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реализации муниципальной программы</w:t>
            </w:r>
          </w:p>
          <w:p w:rsidR="00420BD7" w:rsidRPr="00C2023A" w:rsidRDefault="00420BD7" w:rsidP="00263768">
            <w:pPr>
              <w:ind w:left="168" w:right="268"/>
              <w:jc w:val="both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 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7" w:rsidRPr="00C2023A" w:rsidRDefault="00420BD7" w:rsidP="00263768">
            <w:pPr>
              <w:pStyle w:val="a6"/>
              <w:rPr>
                <w:sz w:val="27"/>
                <w:szCs w:val="27"/>
              </w:rPr>
            </w:pPr>
            <w:r w:rsidRPr="00C2023A">
              <w:rPr>
                <w:sz w:val="27"/>
                <w:szCs w:val="27"/>
              </w:rPr>
              <w:t>В результате реализации Программы планируется достичь:</w:t>
            </w:r>
            <w:r w:rsidRPr="00C2023A">
              <w:rPr>
                <w:sz w:val="27"/>
                <w:szCs w:val="27"/>
              </w:rPr>
              <w:br/>
              <w:t>- снижения основных показателей обстановки, касающейся пожаров, в том числе снижения по отношению к показателю предшествующих лет:</w:t>
            </w:r>
            <w:r w:rsidRPr="00C2023A">
              <w:rPr>
                <w:sz w:val="27"/>
                <w:szCs w:val="27"/>
              </w:rPr>
              <w:br/>
              <w:t>- потерь при тушении пожаров;</w:t>
            </w:r>
            <w:r w:rsidRPr="00C2023A">
              <w:rPr>
                <w:sz w:val="27"/>
                <w:szCs w:val="27"/>
              </w:rPr>
              <w:br/>
              <w:t>- количества зарегистрированных пожаров;</w:t>
            </w:r>
            <w:r w:rsidRPr="00C2023A">
              <w:rPr>
                <w:sz w:val="27"/>
                <w:szCs w:val="27"/>
              </w:rPr>
              <w:br/>
              <w:t>- количества погибших при пожарах людей;</w:t>
            </w:r>
            <w:r w:rsidRPr="00C2023A">
              <w:rPr>
                <w:sz w:val="27"/>
                <w:szCs w:val="27"/>
              </w:rPr>
              <w:br/>
              <w:t>- количества населения, получившего травмы;</w:t>
            </w:r>
            <w:r w:rsidRPr="00C2023A">
              <w:rPr>
                <w:sz w:val="27"/>
                <w:szCs w:val="27"/>
              </w:rPr>
              <w:br/>
              <w:t>- экономического ущерба.</w:t>
            </w:r>
            <w:r w:rsidRPr="00C2023A">
              <w:rPr>
                <w:sz w:val="27"/>
                <w:szCs w:val="27"/>
              </w:rPr>
              <w:br/>
              <w:t>Укрепления пожарной безопасности на территории Подовинного сельского поселения</w:t>
            </w:r>
            <w:proofErr w:type="gramStart"/>
            <w:r w:rsidRPr="00C2023A">
              <w:rPr>
                <w:sz w:val="27"/>
                <w:szCs w:val="27"/>
              </w:rPr>
              <w:t xml:space="preserve"> ;</w:t>
            </w:r>
            <w:proofErr w:type="gramEnd"/>
            <w:r w:rsidRPr="00C2023A">
              <w:rPr>
                <w:sz w:val="27"/>
                <w:szCs w:val="27"/>
              </w:rPr>
              <w:br/>
              <w:t>- совершенствование системы предупреждения пожаров в жилищном секторе;</w:t>
            </w:r>
            <w:r w:rsidRPr="00C2023A">
              <w:rPr>
                <w:sz w:val="27"/>
                <w:szCs w:val="27"/>
              </w:rPr>
              <w:br/>
              <w:t>- совершенствование противопожарной пропаганды.</w:t>
            </w:r>
          </w:p>
          <w:p w:rsidR="00420BD7" w:rsidRPr="00C2023A" w:rsidRDefault="00420BD7" w:rsidP="00263768">
            <w:pPr>
              <w:ind w:right="166"/>
              <w:rPr>
                <w:sz w:val="27"/>
                <w:szCs w:val="27"/>
              </w:rPr>
            </w:pPr>
          </w:p>
        </w:tc>
      </w:tr>
    </w:tbl>
    <w:p w:rsidR="00420BD7" w:rsidRPr="00C2023A" w:rsidRDefault="00420BD7" w:rsidP="00420BD7">
      <w:pPr>
        <w:jc w:val="center"/>
        <w:rPr>
          <w:b/>
          <w:sz w:val="27"/>
          <w:szCs w:val="27"/>
        </w:rPr>
      </w:pPr>
    </w:p>
    <w:p w:rsidR="00420BD7" w:rsidRPr="00C2023A" w:rsidRDefault="00420BD7" w:rsidP="00420BD7">
      <w:pPr>
        <w:jc w:val="center"/>
        <w:rPr>
          <w:b/>
          <w:sz w:val="27"/>
          <w:szCs w:val="27"/>
        </w:rPr>
      </w:pPr>
    </w:p>
    <w:p w:rsidR="00420BD7" w:rsidRPr="00C2023A" w:rsidRDefault="00420BD7" w:rsidP="00420BD7">
      <w:pPr>
        <w:rPr>
          <w:sz w:val="27"/>
          <w:szCs w:val="27"/>
        </w:rPr>
      </w:pPr>
    </w:p>
    <w:p w:rsidR="00420BD7" w:rsidRPr="002073DD" w:rsidRDefault="00420BD7" w:rsidP="00420BD7">
      <w:pPr>
        <w:rPr>
          <w:sz w:val="27"/>
          <w:szCs w:val="27"/>
        </w:rPr>
      </w:pPr>
    </w:p>
    <w:p w:rsidR="00420BD7" w:rsidRDefault="00420BD7" w:rsidP="00420BD7"/>
    <w:p w:rsidR="00420BD7" w:rsidRPr="00F1198A" w:rsidRDefault="00420BD7" w:rsidP="00420BD7">
      <w:pP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1.     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420BD7" w:rsidRPr="00F1198A" w:rsidRDefault="00420BD7" w:rsidP="00420BD7">
      <w:pPr>
        <w:jc w:val="center"/>
        <w:rPr>
          <w:b/>
          <w:sz w:val="26"/>
          <w:szCs w:val="26"/>
        </w:rPr>
      </w:pPr>
    </w:p>
    <w:p w:rsidR="00420BD7" w:rsidRPr="00F1198A" w:rsidRDefault="00420BD7" w:rsidP="00420BD7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>     1.1. Муниципальная целевая программа «Обеспечение пожарной безопасности на территории  Подовинного   сельского поселения»</w:t>
      </w:r>
      <w:r>
        <w:rPr>
          <w:sz w:val="26"/>
          <w:szCs w:val="26"/>
        </w:rPr>
        <w:t xml:space="preserve"> </w:t>
      </w:r>
      <w:r w:rsidRPr="00F1198A">
        <w:rPr>
          <w:sz w:val="26"/>
          <w:szCs w:val="26"/>
        </w:rPr>
        <w:t xml:space="preserve"> (далее - Программа) определяет </w:t>
      </w:r>
      <w:proofErr w:type="gramStart"/>
      <w:r w:rsidRPr="00F1198A">
        <w:rPr>
          <w:sz w:val="26"/>
          <w:szCs w:val="26"/>
        </w:rPr>
        <w:t>направления</w:t>
      </w:r>
      <w:proofErr w:type="gramEnd"/>
      <w:r w:rsidRPr="00F1198A">
        <w:rPr>
          <w:sz w:val="26"/>
          <w:szCs w:val="26"/>
        </w:rPr>
        <w:t xml:space="preserve"> и механизмы реализации полномочий по обеспечению первичных мер пожарной безопасности на территории Подовинного   сельского поселения, усиления противопожарной защиты населения и материальных ценностей.</w:t>
      </w:r>
    </w:p>
    <w:p w:rsidR="00420BD7" w:rsidRPr="00F1198A" w:rsidRDefault="00420BD7" w:rsidP="00420BD7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>      1.2. Программа разработана в соответствии с нормативными актами Российской Федерации и  Челябинской  области, муниципальными нормативными актами:</w:t>
      </w:r>
    </w:p>
    <w:p w:rsidR="00420BD7" w:rsidRPr="00F1198A" w:rsidRDefault="00420BD7" w:rsidP="00420BD7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- Федеральным </w:t>
      </w:r>
      <w:hyperlink r:id="rId5" w:history="1">
        <w:r w:rsidRPr="00F1198A">
          <w:rPr>
            <w:rStyle w:val="a8"/>
            <w:sz w:val="26"/>
            <w:szCs w:val="26"/>
          </w:rPr>
          <w:t>законом</w:t>
        </w:r>
      </w:hyperlink>
      <w:r w:rsidRPr="00F1198A">
        <w:rPr>
          <w:sz w:val="26"/>
          <w:szCs w:val="26"/>
        </w:rPr>
        <w:t xml:space="preserve"> от 6 октября 2003г. № 131-ФЗ «Об общих принципах организации местного самоуправления в Российской Федерации»;</w:t>
      </w:r>
    </w:p>
    <w:p w:rsidR="00420BD7" w:rsidRPr="00F1198A" w:rsidRDefault="00420BD7" w:rsidP="00420BD7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- Федеральным </w:t>
      </w:r>
      <w:hyperlink r:id="rId6" w:history="1">
        <w:r w:rsidRPr="00F1198A">
          <w:rPr>
            <w:rStyle w:val="a8"/>
            <w:sz w:val="26"/>
            <w:szCs w:val="26"/>
          </w:rPr>
          <w:t>законом</w:t>
        </w:r>
      </w:hyperlink>
      <w:r w:rsidRPr="00F1198A">
        <w:rPr>
          <w:sz w:val="26"/>
          <w:szCs w:val="26"/>
        </w:rPr>
        <w:t xml:space="preserve"> от 21 декабря 1994г. № 69-ФЗ «О пожарной безопасности»;</w:t>
      </w:r>
    </w:p>
    <w:p w:rsidR="00420BD7" w:rsidRPr="00F1198A" w:rsidRDefault="00420BD7" w:rsidP="00420BD7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>- Постановлением Администрации Подовинного сельског</w:t>
      </w:r>
      <w:r>
        <w:rPr>
          <w:sz w:val="26"/>
          <w:szCs w:val="26"/>
        </w:rPr>
        <w:t>о поселения от 09.08.2011г. № 25</w:t>
      </w:r>
      <w:r w:rsidRPr="00F1198A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 Подовинного сельского поселения».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1.3.Основными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печного, газового, электрического  отопления. Для стабилизации обстановки с пожарами Администрацией  Подовинного   сельского поселения  совместно с инспектором   </w:t>
      </w:r>
      <w:r w:rsidRPr="00F1198A">
        <w:rPr>
          <w:sz w:val="26"/>
          <w:szCs w:val="26"/>
        </w:rPr>
        <w:lastRenderedPageBreak/>
        <w:t>Отдела надзорной деятельности   Октябрьского  района   ведется определенная работа по предупреждению пожаров: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- ведется периодическое освещение в общедоступных  местах  по указанной тематике.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- проводятся совещания, заседания комиссии по чрезвычайным ситуациям и обеспечению пожарной безопасности с </w:t>
      </w:r>
      <w:proofErr w:type="gramStart"/>
      <w:r w:rsidRPr="00F1198A">
        <w:rPr>
          <w:sz w:val="26"/>
          <w:szCs w:val="26"/>
        </w:rPr>
        <w:t>ответственными</w:t>
      </w:r>
      <w:proofErr w:type="gramEnd"/>
      <w:r w:rsidRPr="00F1198A">
        <w:rPr>
          <w:sz w:val="26"/>
          <w:szCs w:val="26"/>
        </w:rPr>
        <w:t xml:space="preserve"> за пожарную безопасность;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В соответствии с Федеральными законами от 21 декабря 1994г.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4) разработку плана привлечения сил и сре</w:t>
      </w:r>
      <w:proofErr w:type="gramStart"/>
      <w:r w:rsidRPr="00F1198A">
        <w:rPr>
          <w:sz w:val="26"/>
          <w:szCs w:val="26"/>
        </w:rPr>
        <w:t>дств дл</w:t>
      </w:r>
      <w:proofErr w:type="gramEnd"/>
      <w:r w:rsidRPr="00F1198A">
        <w:rPr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7) обеспечение связи и оповещения населения о пожаре;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lastRenderedPageBreak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F1198A">
        <w:rPr>
          <w:sz w:val="26"/>
          <w:szCs w:val="26"/>
        </w:rPr>
        <w:t>травмирования</w:t>
      </w:r>
      <w:proofErr w:type="spellEnd"/>
      <w:r w:rsidRPr="00F1198A">
        <w:rPr>
          <w:sz w:val="26"/>
          <w:szCs w:val="26"/>
        </w:rPr>
        <w:t xml:space="preserve"> людей, материальный ущерб от пожаров.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Разработка и принятие настоящей Программы позволят поэтапно решать обозначенные вопросы.</w:t>
      </w:r>
    </w:p>
    <w:p w:rsidR="00420BD7" w:rsidRPr="00F1198A" w:rsidRDefault="00420BD7" w:rsidP="00420BD7">
      <w:pPr>
        <w:ind w:firstLine="708"/>
        <w:jc w:val="both"/>
        <w:rPr>
          <w:b/>
          <w:sz w:val="26"/>
          <w:szCs w:val="26"/>
        </w:rPr>
      </w:pPr>
    </w:p>
    <w:p w:rsidR="00420BD7" w:rsidRPr="00F1198A" w:rsidRDefault="00420BD7" w:rsidP="00420BD7">
      <w:pPr>
        <w:ind w:firstLine="708"/>
        <w:jc w:val="both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 xml:space="preserve">2. </w:t>
      </w:r>
      <w:r w:rsidR="0098360C">
        <w:rPr>
          <w:b/>
          <w:sz w:val="26"/>
          <w:szCs w:val="26"/>
        </w:rPr>
        <w:t>Основная цел</w:t>
      </w:r>
      <w:proofErr w:type="gramStart"/>
      <w:r w:rsidR="0098360C">
        <w:rPr>
          <w:b/>
          <w:sz w:val="26"/>
          <w:szCs w:val="26"/>
        </w:rPr>
        <w:t>ь(</w:t>
      </w:r>
      <w:proofErr w:type="gramEnd"/>
      <w:r w:rsidR="0098360C">
        <w:rPr>
          <w:b/>
          <w:sz w:val="26"/>
          <w:szCs w:val="26"/>
        </w:rPr>
        <w:t>о</w:t>
      </w:r>
      <w:r w:rsidRPr="00F1198A">
        <w:rPr>
          <w:b/>
          <w:sz w:val="26"/>
          <w:szCs w:val="26"/>
        </w:rPr>
        <w:t>сновные цели</w:t>
      </w:r>
      <w:r w:rsidR="0098360C">
        <w:rPr>
          <w:b/>
          <w:sz w:val="26"/>
          <w:szCs w:val="26"/>
        </w:rPr>
        <w:t>) и задачи муниципальной программы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2.1. Основной целью Программы является усиление системы противопожарной защиты Подовинного   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 Для ее достижения необходимо решение следующих основных задач: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2.2.1. Совершенствование нормативной, правовой, методической и технической базы по обеспечению предупреждения пожаров  в жилом секторе, общественных и производственных зданиях;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2.2.2. Повышение готовности добровольной пожарной охраны к тушению пожаров и ведению аварийно-спасательных работ;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2.3. Период </w:t>
      </w:r>
      <w:r w:rsidR="00970707">
        <w:rPr>
          <w:sz w:val="26"/>
          <w:szCs w:val="26"/>
        </w:rPr>
        <w:t>действия Программы - 3</w:t>
      </w:r>
      <w:r>
        <w:rPr>
          <w:sz w:val="26"/>
          <w:szCs w:val="26"/>
        </w:rPr>
        <w:t xml:space="preserve"> год</w:t>
      </w:r>
      <w:r w:rsidRPr="00F1198A">
        <w:rPr>
          <w:sz w:val="26"/>
          <w:szCs w:val="26"/>
        </w:rPr>
        <w:t>.</w:t>
      </w: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2.4. </w:t>
      </w:r>
      <w:proofErr w:type="gramStart"/>
      <w:r w:rsidRPr="00F1198A">
        <w:rPr>
          <w:sz w:val="26"/>
          <w:szCs w:val="26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  Подовинного  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</w:p>
    <w:p w:rsidR="00420BD7" w:rsidRPr="00F1198A" w:rsidRDefault="0098360C" w:rsidP="00420B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Перечень </w:t>
      </w:r>
      <w:r w:rsidR="00420BD7" w:rsidRPr="00F1198A">
        <w:rPr>
          <w:b/>
          <w:sz w:val="26"/>
          <w:szCs w:val="26"/>
        </w:rPr>
        <w:t>мероприятий  муниципальной программы</w:t>
      </w:r>
      <w:r w:rsidR="00420BD7" w:rsidRPr="00F1198A">
        <w:rPr>
          <w:sz w:val="26"/>
          <w:szCs w:val="26"/>
        </w:rPr>
        <w:t>                                            </w:t>
      </w:r>
    </w:p>
    <w:p w:rsidR="00420BD7" w:rsidRPr="00F1198A" w:rsidRDefault="00420BD7" w:rsidP="00420BD7">
      <w:pPr>
        <w:ind w:firstLine="708"/>
        <w:jc w:val="both"/>
        <w:rPr>
          <w:b/>
          <w:sz w:val="26"/>
          <w:szCs w:val="26"/>
        </w:rPr>
      </w:pPr>
    </w:p>
    <w:p w:rsidR="00970707" w:rsidRPr="009858E4" w:rsidRDefault="00970707" w:rsidP="00970707">
      <w:pPr>
        <w:ind w:left="284"/>
        <w:jc w:val="right"/>
        <w:rPr>
          <w:sz w:val="26"/>
          <w:szCs w:val="26"/>
        </w:rPr>
      </w:pPr>
      <w:r w:rsidRPr="009858E4">
        <w:rPr>
          <w:sz w:val="26"/>
          <w:szCs w:val="26"/>
        </w:rPr>
        <w:t>(в тыс. рублях)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2105"/>
        <w:gridCol w:w="1854"/>
        <w:gridCol w:w="1121"/>
        <w:gridCol w:w="1654"/>
        <w:gridCol w:w="1065"/>
        <w:gridCol w:w="1115"/>
        <w:gridCol w:w="931"/>
        <w:gridCol w:w="770"/>
      </w:tblGrid>
      <w:tr w:rsidR="00783C5F" w:rsidRPr="007C27D0" w:rsidTr="00783C5F">
        <w:trPr>
          <w:trHeight w:val="424"/>
        </w:trPr>
        <w:tc>
          <w:tcPr>
            <w:tcW w:w="726" w:type="dxa"/>
            <w:vMerge w:val="restart"/>
          </w:tcPr>
          <w:p w:rsidR="00783C5F" w:rsidRPr="007C27D0" w:rsidRDefault="00783C5F" w:rsidP="00263768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№ п.п.</w:t>
            </w:r>
          </w:p>
        </w:tc>
        <w:tc>
          <w:tcPr>
            <w:tcW w:w="2105" w:type="dxa"/>
            <w:vMerge w:val="restart"/>
          </w:tcPr>
          <w:p w:rsidR="00783C5F" w:rsidRPr="007C27D0" w:rsidRDefault="00783C5F" w:rsidP="00263768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</w:tcPr>
          <w:p w:rsidR="00783C5F" w:rsidRPr="007C27D0" w:rsidRDefault="00783C5F" w:rsidP="00263768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 xml:space="preserve">Ответственный исполнитель, </w:t>
            </w:r>
            <w:r w:rsidRPr="007C27D0">
              <w:rPr>
                <w:sz w:val="18"/>
                <w:szCs w:val="18"/>
              </w:rPr>
              <w:lastRenderedPageBreak/>
              <w:t>соисполнитель</w:t>
            </w:r>
          </w:p>
        </w:tc>
        <w:tc>
          <w:tcPr>
            <w:tcW w:w="1121" w:type="dxa"/>
            <w:vMerge w:val="restart"/>
          </w:tcPr>
          <w:p w:rsidR="00783C5F" w:rsidRPr="007C27D0" w:rsidRDefault="00783C5F" w:rsidP="00263768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lastRenderedPageBreak/>
              <w:t>Срок реализации</w:t>
            </w:r>
          </w:p>
        </w:tc>
        <w:tc>
          <w:tcPr>
            <w:tcW w:w="1654" w:type="dxa"/>
            <w:vMerge w:val="restart"/>
          </w:tcPr>
          <w:p w:rsidR="00783C5F" w:rsidRPr="007C27D0" w:rsidRDefault="00783C5F" w:rsidP="00263768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881" w:type="dxa"/>
            <w:gridSpan w:val="4"/>
          </w:tcPr>
          <w:p w:rsidR="00783C5F" w:rsidRPr="007C27D0" w:rsidRDefault="00783C5F" w:rsidP="00263768">
            <w:pPr>
              <w:jc w:val="center"/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 xml:space="preserve">Объем финансирования по годам реализации муниципальной программы, </w:t>
            </w:r>
            <w:proofErr w:type="spellStart"/>
            <w:proofErr w:type="gramStart"/>
            <w:r w:rsidRPr="007C27D0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7C27D0">
              <w:rPr>
                <w:sz w:val="18"/>
                <w:szCs w:val="18"/>
              </w:rPr>
              <w:t xml:space="preserve"> рублей</w:t>
            </w:r>
          </w:p>
        </w:tc>
      </w:tr>
      <w:tr w:rsidR="00783C5F" w:rsidRPr="007C27D0" w:rsidTr="00783C5F">
        <w:trPr>
          <w:trHeight w:val="525"/>
        </w:trPr>
        <w:tc>
          <w:tcPr>
            <w:tcW w:w="726" w:type="dxa"/>
            <w:vMerge/>
          </w:tcPr>
          <w:p w:rsidR="00783C5F" w:rsidRPr="007C27D0" w:rsidRDefault="00783C5F" w:rsidP="00263768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vMerge/>
          </w:tcPr>
          <w:p w:rsidR="00783C5F" w:rsidRPr="007C27D0" w:rsidRDefault="00783C5F" w:rsidP="0026376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783C5F" w:rsidRPr="007C27D0" w:rsidRDefault="00783C5F" w:rsidP="0026376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83C5F" w:rsidRPr="007C27D0" w:rsidRDefault="00783C5F" w:rsidP="00263768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783C5F" w:rsidRPr="007C27D0" w:rsidRDefault="00783C5F" w:rsidP="00263768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783C5F" w:rsidRPr="007C27D0" w:rsidRDefault="00783C5F" w:rsidP="00263768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Всего</w:t>
            </w:r>
          </w:p>
        </w:tc>
        <w:tc>
          <w:tcPr>
            <w:tcW w:w="1115" w:type="dxa"/>
          </w:tcPr>
          <w:p w:rsidR="00783C5F" w:rsidRPr="007C27D0" w:rsidRDefault="00783C5F" w:rsidP="00263768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202</w:t>
            </w:r>
            <w:r w:rsidR="00B676A2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</w:tcPr>
          <w:p w:rsidR="00783C5F" w:rsidRPr="007C27D0" w:rsidRDefault="00783C5F" w:rsidP="00263768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202</w:t>
            </w:r>
            <w:r w:rsidR="00B676A2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783C5F" w:rsidRPr="007C27D0" w:rsidRDefault="00783C5F" w:rsidP="00263768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202</w:t>
            </w:r>
            <w:r w:rsidR="00B676A2">
              <w:rPr>
                <w:sz w:val="18"/>
                <w:szCs w:val="18"/>
              </w:rPr>
              <w:t>5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tabs>
                <w:tab w:val="left" w:pos="615"/>
                <w:tab w:val="left" w:pos="1233"/>
              </w:tabs>
              <w:jc w:val="both"/>
            </w:pPr>
            <w:r w:rsidRPr="007C27D0">
              <w:lastRenderedPageBreak/>
              <w:t>3.1.</w:t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tabs>
                <w:tab w:val="left" w:pos="615"/>
                <w:tab w:val="left" w:pos="1233"/>
              </w:tabs>
              <w:jc w:val="both"/>
            </w:pPr>
            <w:r w:rsidRPr="007C27D0">
              <w:t>Организационное обеспечение реализации Программы.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t>3.1.1.</w:t>
            </w:r>
            <w:r w:rsidRPr="007C27D0">
              <w:tab/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r w:rsidRPr="007C27D0"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год).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t>3.1.2.</w:t>
            </w:r>
            <w:r w:rsidRPr="007C27D0">
              <w:tab/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r w:rsidRPr="007C27D0">
              <w:t>Организация пожарно-технического обследования – ведение текущего мониторинга состояния пожарной безопасности предприятий, объектов жилого сектора, территорий поселения.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t>3.2.</w:t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r w:rsidRPr="007C27D0">
              <w:t>Укрепление противопожарного состояния учреждений, жилого фонда, территории сельского поселения.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t xml:space="preserve">3.2.1. </w:t>
            </w:r>
            <w:r w:rsidRPr="007C27D0">
              <w:tab/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r w:rsidRPr="007C27D0">
              <w:t xml:space="preserve">Приобретение противопожарного инвентаря. 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t xml:space="preserve">3.2.2. </w:t>
            </w:r>
            <w:r w:rsidRPr="007C27D0">
              <w:tab/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r w:rsidRPr="007C27D0">
              <w:t>Выполнение комплекса противопожарных мероприятий (устройство минерализованны</w:t>
            </w:r>
            <w:r w:rsidRPr="007C27D0">
              <w:lastRenderedPageBreak/>
              <w:t>х полос).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lastRenderedPageBreak/>
              <w:t xml:space="preserve">3.2.3. </w:t>
            </w:r>
            <w:r w:rsidRPr="007C27D0">
              <w:tab/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proofErr w:type="gramStart"/>
            <w:r w:rsidRPr="007C27D0">
              <w:t>Контроль за</w:t>
            </w:r>
            <w:proofErr w:type="gramEnd"/>
            <w:r w:rsidRPr="007C27D0">
              <w:t xml:space="preserve"> состоянием пожарных водоемов и установка дополнительных пожарных гидрантов.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t xml:space="preserve">3.2.4. </w:t>
            </w:r>
            <w:r w:rsidRPr="007C27D0">
              <w:tab/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r w:rsidRPr="007C27D0">
              <w:t>Выкос сухой травы на пустырях и заброшенных участках.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t xml:space="preserve">3.2.5. </w:t>
            </w:r>
            <w:r w:rsidRPr="007C27D0">
              <w:tab/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r w:rsidRPr="007C27D0">
              <w:t xml:space="preserve">Проверка </w:t>
            </w:r>
            <w:proofErr w:type="spellStart"/>
            <w:r w:rsidRPr="007C27D0">
              <w:t>пожаробезопасности</w:t>
            </w:r>
            <w:proofErr w:type="spellEnd"/>
            <w:r w:rsidRPr="007C27D0">
              <w:t xml:space="preserve"> помещений, зданий жилого сектора. 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t xml:space="preserve">3.2.6. </w:t>
            </w:r>
            <w:r w:rsidRPr="007C27D0">
              <w:tab/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r w:rsidRPr="007C27D0">
              <w:t>Выполнить замер сопротивления изоляции электропроводки с составлением акта в здании администрации.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t xml:space="preserve">3.2.7. </w:t>
            </w:r>
            <w:r w:rsidRPr="007C27D0">
              <w:tab/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r w:rsidRPr="007C27D0">
              <w:t>Выполнить подъезды с площадками (пирсами) к местам для установки пожарных автомобилей и забора воды в любое время года на насосных станциях.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t xml:space="preserve">3.2.8. </w:t>
            </w:r>
            <w:r w:rsidRPr="007C27D0">
              <w:tab/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r w:rsidRPr="007C27D0">
              <w:t>Осуществление профилактики пожаров, тушению пожаров и проведению аварийно-спасательных работ, и развитию пожарного добровол</w:t>
            </w:r>
            <w:r>
              <w:t>ьчества в границах Подовинного</w:t>
            </w:r>
            <w:r w:rsidRPr="007C27D0">
              <w:t xml:space="preserve"> сельского поселения.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  <w:vAlign w:val="bottom"/>
          </w:tcPr>
          <w:p w:rsidR="00783C5F" w:rsidRPr="007C27D0" w:rsidRDefault="00B676A2" w:rsidP="00783C5F">
            <w:r>
              <w:t>2036,13</w:t>
            </w:r>
          </w:p>
        </w:tc>
        <w:tc>
          <w:tcPr>
            <w:tcW w:w="1115" w:type="dxa"/>
            <w:vAlign w:val="bottom"/>
          </w:tcPr>
          <w:p w:rsidR="00783C5F" w:rsidRPr="007C27D0" w:rsidRDefault="00B676A2" w:rsidP="00783C5F">
            <w:r>
              <w:t>1898,06</w:t>
            </w:r>
          </w:p>
        </w:tc>
        <w:tc>
          <w:tcPr>
            <w:tcW w:w="931" w:type="dxa"/>
            <w:vAlign w:val="bottom"/>
          </w:tcPr>
          <w:p w:rsidR="00783C5F" w:rsidRPr="007C27D0" w:rsidRDefault="00B676A2" w:rsidP="00783C5F">
            <w:r>
              <w:t>138,07</w:t>
            </w:r>
          </w:p>
        </w:tc>
        <w:tc>
          <w:tcPr>
            <w:tcW w:w="770" w:type="dxa"/>
            <w:vAlign w:val="bottom"/>
          </w:tcPr>
          <w:p w:rsidR="00783C5F" w:rsidRPr="007C27D0" w:rsidRDefault="00B676A2" w:rsidP="00783C5F">
            <w:r>
              <w:t>0,00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lastRenderedPageBreak/>
              <w:t xml:space="preserve">3.3. </w:t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r w:rsidRPr="007C27D0">
              <w:t>Информационное обеспечение, противопожарная пропаганда и обучение мерам пожарной безопасности.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t xml:space="preserve">3.3.1. </w:t>
            </w:r>
            <w:r w:rsidRPr="007C27D0">
              <w:tab/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r w:rsidRPr="007C27D0">
              <w:t>Обучение лица, ответственного за пожарную безопасность в поселении.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t>3.3.2.</w:t>
            </w:r>
            <w:r w:rsidRPr="007C27D0">
              <w:tab/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r w:rsidRPr="007C27D0"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безопасности.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t>3.3.3.</w:t>
            </w:r>
            <w:r w:rsidRPr="007C27D0">
              <w:tab/>
            </w:r>
          </w:p>
          <w:p w:rsidR="00783C5F" w:rsidRPr="007C27D0" w:rsidRDefault="00783C5F" w:rsidP="00263768">
            <w:pPr>
              <w:jc w:val="both"/>
            </w:pP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r w:rsidRPr="007C27D0">
              <w:t xml:space="preserve">Устройство и обновление информационных стендов по пожарной безопасности. 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t xml:space="preserve">3.3.4. </w:t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r w:rsidRPr="007C27D0">
              <w:t>Проведение учебных тренировок по эвакуации из зданий учреждений с массовым пребыванием людей.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  <w:tr w:rsidR="00783C5F" w:rsidRPr="007C27D0" w:rsidTr="00783C5F">
        <w:tc>
          <w:tcPr>
            <w:tcW w:w="726" w:type="dxa"/>
          </w:tcPr>
          <w:p w:rsidR="00783C5F" w:rsidRPr="007C27D0" w:rsidRDefault="00783C5F" w:rsidP="00263768">
            <w:pPr>
              <w:jc w:val="both"/>
            </w:pPr>
            <w:r w:rsidRPr="007C27D0">
              <w:t xml:space="preserve">3.3.5. </w:t>
            </w:r>
            <w:r w:rsidRPr="007C27D0">
              <w:tab/>
            </w:r>
          </w:p>
        </w:tc>
        <w:tc>
          <w:tcPr>
            <w:tcW w:w="2105" w:type="dxa"/>
          </w:tcPr>
          <w:p w:rsidR="00783C5F" w:rsidRPr="007C27D0" w:rsidRDefault="00783C5F" w:rsidP="00263768">
            <w:pPr>
              <w:jc w:val="both"/>
            </w:pPr>
            <w:r w:rsidRPr="007C27D0">
              <w:t>Публикация материалов по противопожарной тематики в средствах массовой информации.</w:t>
            </w:r>
          </w:p>
        </w:tc>
        <w:tc>
          <w:tcPr>
            <w:tcW w:w="1854" w:type="dxa"/>
          </w:tcPr>
          <w:p w:rsidR="00783C5F" w:rsidRPr="007C27D0" w:rsidRDefault="00783C5F" w:rsidP="002637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783C5F" w:rsidRPr="007C27D0" w:rsidRDefault="00B676A2" w:rsidP="00263768">
            <w:r>
              <w:t>2023-2025</w:t>
            </w:r>
          </w:p>
        </w:tc>
        <w:tc>
          <w:tcPr>
            <w:tcW w:w="1654" w:type="dxa"/>
          </w:tcPr>
          <w:p w:rsidR="00783C5F" w:rsidRPr="007C27D0" w:rsidRDefault="00783C5F" w:rsidP="00263768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1115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931" w:type="dxa"/>
          </w:tcPr>
          <w:p w:rsidR="00783C5F" w:rsidRPr="007C27D0" w:rsidRDefault="00783C5F" w:rsidP="00263768">
            <w:r>
              <w:t>0</w:t>
            </w:r>
          </w:p>
        </w:tc>
        <w:tc>
          <w:tcPr>
            <w:tcW w:w="770" w:type="dxa"/>
          </w:tcPr>
          <w:p w:rsidR="00783C5F" w:rsidRPr="007C27D0" w:rsidRDefault="00783C5F" w:rsidP="00263768">
            <w:r>
              <w:t>0</w:t>
            </w:r>
          </w:p>
        </w:tc>
      </w:tr>
    </w:tbl>
    <w:p w:rsidR="00420BD7" w:rsidRPr="00F1198A" w:rsidRDefault="00420BD7" w:rsidP="00420BD7">
      <w:pPr>
        <w:ind w:firstLine="708"/>
        <w:rPr>
          <w:b/>
          <w:sz w:val="26"/>
          <w:szCs w:val="26"/>
        </w:rPr>
      </w:pPr>
    </w:p>
    <w:p w:rsidR="00420BD7" w:rsidRPr="00F1198A" w:rsidRDefault="00420BD7" w:rsidP="00420BD7">
      <w:pPr>
        <w:ind w:firstLine="708"/>
        <w:jc w:val="both"/>
        <w:rPr>
          <w:sz w:val="26"/>
          <w:szCs w:val="26"/>
        </w:rPr>
      </w:pPr>
    </w:p>
    <w:p w:rsidR="00420BD7" w:rsidRPr="00F1198A" w:rsidRDefault="00420BD7" w:rsidP="00420BD7">
      <w:pPr>
        <w:ind w:firstLine="708"/>
        <w:rPr>
          <w:sz w:val="26"/>
          <w:szCs w:val="26"/>
        </w:rPr>
      </w:pPr>
    </w:p>
    <w:p w:rsidR="00420BD7" w:rsidRPr="00F1198A" w:rsidRDefault="0098360C" w:rsidP="00420B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420BD7" w:rsidRPr="00F1198A">
        <w:rPr>
          <w:b/>
          <w:sz w:val="26"/>
          <w:szCs w:val="26"/>
        </w:rPr>
        <w:t>. Организация управления  и механизм  выполнения мероприятий   муниципальной программы</w:t>
      </w:r>
    </w:p>
    <w:p w:rsidR="00420BD7" w:rsidRPr="00F1198A" w:rsidRDefault="0098360C" w:rsidP="00420BD7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420BD7" w:rsidRPr="00F1198A">
        <w:rPr>
          <w:sz w:val="26"/>
          <w:szCs w:val="26"/>
        </w:rPr>
        <w:t>.1. Администрация  Подовинного   сельского поселения  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420BD7" w:rsidRPr="00F1198A" w:rsidRDefault="0098360C" w:rsidP="00420BD7">
      <w:pPr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420BD7" w:rsidRPr="00F1198A">
        <w:rPr>
          <w:sz w:val="26"/>
          <w:szCs w:val="26"/>
        </w:rPr>
        <w:t>.2. Общий контроль над реализацией Программы и контроль текущих мероприятий Программы осуществляет глава  Подовинного   сельского поселения.</w:t>
      </w:r>
    </w:p>
    <w:p w:rsidR="00420BD7" w:rsidRPr="00F1198A" w:rsidRDefault="00420BD7" w:rsidP="00420BD7">
      <w:pPr>
        <w:ind w:firstLine="708"/>
        <w:rPr>
          <w:sz w:val="26"/>
          <w:szCs w:val="26"/>
        </w:rPr>
      </w:pPr>
    </w:p>
    <w:p w:rsidR="00420BD7" w:rsidRPr="00F1198A" w:rsidRDefault="0098360C" w:rsidP="00420BD7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420BD7" w:rsidRPr="00F1198A">
        <w:rPr>
          <w:b/>
          <w:sz w:val="26"/>
          <w:szCs w:val="26"/>
        </w:rPr>
        <w:t>. Ожидаемые результаты  реализации  муниципальной программы</w:t>
      </w:r>
      <w:r>
        <w:rPr>
          <w:b/>
          <w:sz w:val="26"/>
          <w:szCs w:val="26"/>
        </w:rPr>
        <w:t xml:space="preserve"> и их обоснование</w:t>
      </w:r>
    </w:p>
    <w:p w:rsidR="00420BD7" w:rsidRPr="00F1198A" w:rsidRDefault="00783C5F" w:rsidP="00420BD7">
      <w:pPr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420BD7" w:rsidRPr="00F1198A">
        <w:rPr>
          <w:sz w:val="26"/>
          <w:szCs w:val="26"/>
        </w:rPr>
        <w:t>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420BD7" w:rsidRPr="00F1198A" w:rsidRDefault="00783C5F" w:rsidP="00420BD7">
      <w:pPr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420BD7" w:rsidRPr="00F1198A">
        <w:rPr>
          <w:sz w:val="26"/>
          <w:szCs w:val="26"/>
        </w:rPr>
        <w:t>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420BD7" w:rsidRPr="00F1198A" w:rsidRDefault="00420BD7" w:rsidP="00420BD7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 xml:space="preserve">Целевые показатели </w:t>
      </w:r>
      <w:proofErr w:type="gramStart"/>
      <w:r w:rsidRPr="00F1198A">
        <w:rPr>
          <w:sz w:val="26"/>
          <w:szCs w:val="26"/>
        </w:rPr>
        <w:t xml:space="preserve">( </w:t>
      </w:r>
      <w:proofErr w:type="gramEnd"/>
      <w:r w:rsidRPr="00F1198A">
        <w:rPr>
          <w:sz w:val="26"/>
          <w:szCs w:val="26"/>
        </w:rPr>
        <w:t>индикаторы) муниципальной программы</w:t>
      </w:r>
    </w:p>
    <w:p w:rsidR="00420BD7" w:rsidRPr="00F1198A" w:rsidRDefault="00420BD7" w:rsidP="00420BD7">
      <w:pPr>
        <w:ind w:firstLine="708"/>
        <w:rPr>
          <w:sz w:val="26"/>
          <w:szCs w:val="2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350"/>
        <w:gridCol w:w="1250"/>
        <w:gridCol w:w="132"/>
        <w:gridCol w:w="1002"/>
        <w:gridCol w:w="1134"/>
        <w:gridCol w:w="1134"/>
        <w:gridCol w:w="1185"/>
        <w:gridCol w:w="1615"/>
      </w:tblGrid>
      <w:tr w:rsidR="00B44C3F" w:rsidRPr="00A95A8B" w:rsidTr="006B58D3">
        <w:tc>
          <w:tcPr>
            <w:tcW w:w="654" w:type="dxa"/>
          </w:tcPr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>№ п.п.</w:t>
            </w:r>
          </w:p>
        </w:tc>
        <w:tc>
          <w:tcPr>
            <w:tcW w:w="2350" w:type="dxa"/>
          </w:tcPr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382" w:type="dxa"/>
            <w:gridSpan w:val="2"/>
          </w:tcPr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070" w:type="dxa"/>
            <w:gridSpan w:val="5"/>
          </w:tcPr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 xml:space="preserve">Значения целевых показателей </w:t>
            </w:r>
            <w:proofErr w:type="gramStart"/>
            <w:r w:rsidRPr="00A95A8B">
              <w:rPr>
                <w:sz w:val="26"/>
                <w:szCs w:val="26"/>
              </w:rPr>
              <w:t xml:space="preserve">( </w:t>
            </w:r>
            <w:proofErr w:type="gramEnd"/>
            <w:r w:rsidRPr="00A95A8B">
              <w:rPr>
                <w:sz w:val="26"/>
                <w:szCs w:val="26"/>
              </w:rPr>
              <w:t>индикаторов) по годам реализации муниципальной программы</w:t>
            </w:r>
          </w:p>
        </w:tc>
      </w:tr>
      <w:tr w:rsidR="00B44C3F" w:rsidRPr="00A95A8B" w:rsidTr="006B58D3">
        <w:tc>
          <w:tcPr>
            <w:tcW w:w="4386" w:type="dxa"/>
            <w:gridSpan w:val="4"/>
          </w:tcPr>
          <w:p w:rsidR="00970707" w:rsidRPr="00A95A8B" w:rsidRDefault="00970707" w:rsidP="00263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970707" w:rsidRPr="00A95A8B" w:rsidRDefault="00970707" w:rsidP="00263768">
            <w:pPr>
              <w:jc w:val="both"/>
              <w:rPr>
                <w:sz w:val="20"/>
                <w:szCs w:val="20"/>
              </w:rPr>
            </w:pPr>
            <w:r w:rsidRPr="00A95A8B">
              <w:rPr>
                <w:sz w:val="20"/>
                <w:szCs w:val="20"/>
              </w:rPr>
              <w:t>Отчетный год</w:t>
            </w:r>
            <w:r w:rsidR="006B58D3">
              <w:rPr>
                <w:sz w:val="20"/>
                <w:szCs w:val="20"/>
              </w:rPr>
              <w:t xml:space="preserve"> 202</w:t>
            </w:r>
            <w:r w:rsidR="00B676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70707" w:rsidRPr="00A95A8B" w:rsidRDefault="00783C5F" w:rsidP="00263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676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70707" w:rsidRPr="00A95A8B" w:rsidRDefault="00783C5F" w:rsidP="00263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676A2"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970707" w:rsidRPr="00A95A8B" w:rsidRDefault="006B58D3" w:rsidP="00263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676A2">
              <w:rPr>
                <w:sz w:val="20"/>
                <w:szCs w:val="20"/>
              </w:rPr>
              <w:t>5</w:t>
            </w:r>
          </w:p>
        </w:tc>
        <w:tc>
          <w:tcPr>
            <w:tcW w:w="1615" w:type="dxa"/>
          </w:tcPr>
          <w:p w:rsidR="00970707" w:rsidRPr="00A95A8B" w:rsidRDefault="00970707" w:rsidP="00263768">
            <w:pPr>
              <w:jc w:val="both"/>
              <w:rPr>
                <w:sz w:val="20"/>
                <w:szCs w:val="20"/>
              </w:rPr>
            </w:pPr>
            <w:r w:rsidRPr="00A95A8B">
              <w:rPr>
                <w:sz w:val="20"/>
                <w:szCs w:val="20"/>
              </w:rPr>
              <w:t>За период реализации муниципальной программы</w:t>
            </w:r>
          </w:p>
        </w:tc>
      </w:tr>
      <w:tr w:rsidR="00B44C3F" w:rsidRPr="00A95A8B" w:rsidTr="006B58D3">
        <w:tc>
          <w:tcPr>
            <w:tcW w:w="654" w:type="dxa"/>
          </w:tcPr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50" w:type="dxa"/>
          </w:tcPr>
          <w:p w:rsidR="00970707" w:rsidRPr="000315F5" w:rsidRDefault="00970707" w:rsidP="00263768">
            <w:pPr>
              <w:jc w:val="both"/>
            </w:pPr>
            <w:r w:rsidRPr="000315F5">
              <w:rPr>
                <w:sz w:val="26"/>
                <w:szCs w:val="26"/>
              </w:rPr>
              <w:t>Осуществление профилактики пожаров, тушению пожаров и проведению аварийно-спасательных работ, и развитию пожарного добровол</w:t>
            </w:r>
            <w:r w:rsidR="00783C5F">
              <w:rPr>
                <w:sz w:val="26"/>
                <w:szCs w:val="26"/>
              </w:rPr>
              <w:t>ьчества в границах Подовинного</w:t>
            </w:r>
            <w:r w:rsidRPr="000315F5">
              <w:rPr>
                <w:sz w:val="26"/>
                <w:szCs w:val="26"/>
              </w:rPr>
              <w:t xml:space="preserve"> сельского поселения.</w:t>
            </w:r>
          </w:p>
        </w:tc>
        <w:tc>
          <w:tcPr>
            <w:tcW w:w="1382" w:type="dxa"/>
            <w:gridSpan w:val="2"/>
          </w:tcPr>
          <w:p w:rsidR="00970707" w:rsidRPr="00A95A8B" w:rsidRDefault="00783C5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970707">
              <w:rPr>
                <w:sz w:val="26"/>
                <w:szCs w:val="26"/>
              </w:rPr>
              <w:t xml:space="preserve">ыс. </w:t>
            </w:r>
            <w:proofErr w:type="spellStart"/>
            <w:r w:rsidR="00970707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002" w:type="dxa"/>
          </w:tcPr>
          <w:p w:rsidR="00970707" w:rsidRDefault="00970707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Pr="0040356E" w:rsidRDefault="001D7DE5" w:rsidP="00263768">
            <w:pPr>
              <w:jc w:val="both"/>
            </w:pPr>
            <w:r>
              <w:t>1</w:t>
            </w:r>
            <w:r w:rsidR="00B676A2">
              <w:t>662,21</w:t>
            </w:r>
          </w:p>
        </w:tc>
        <w:tc>
          <w:tcPr>
            <w:tcW w:w="1134" w:type="dxa"/>
            <w:vAlign w:val="bottom"/>
          </w:tcPr>
          <w:p w:rsidR="00970707" w:rsidRPr="0040356E" w:rsidRDefault="006B58D3" w:rsidP="00783C5F">
            <w:r>
              <w:t>1</w:t>
            </w:r>
            <w:r w:rsidR="00B676A2">
              <w:t>898,06</w:t>
            </w:r>
          </w:p>
        </w:tc>
        <w:tc>
          <w:tcPr>
            <w:tcW w:w="1134" w:type="dxa"/>
            <w:vAlign w:val="bottom"/>
          </w:tcPr>
          <w:p w:rsidR="00970707" w:rsidRPr="0040356E" w:rsidRDefault="00B676A2" w:rsidP="00783C5F">
            <w:r>
              <w:t>138,07</w:t>
            </w:r>
          </w:p>
        </w:tc>
        <w:tc>
          <w:tcPr>
            <w:tcW w:w="1185" w:type="dxa"/>
            <w:vAlign w:val="bottom"/>
          </w:tcPr>
          <w:p w:rsidR="00970707" w:rsidRPr="0040356E" w:rsidRDefault="00B676A2" w:rsidP="00783C5F">
            <w:r>
              <w:t>0,00</w:t>
            </w:r>
          </w:p>
        </w:tc>
        <w:tc>
          <w:tcPr>
            <w:tcW w:w="1615" w:type="dxa"/>
          </w:tcPr>
          <w:p w:rsidR="00970707" w:rsidRPr="0040356E" w:rsidRDefault="00970707" w:rsidP="00263768">
            <w:pPr>
              <w:jc w:val="both"/>
            </w:pPr>
          </w:p>
          <w:p w:rsidR="00970707" w:rsidRPr="0040356E" w:rsidRDefault="00970707" w:rsidP="00263768">
            <w:pPr>
              <w:jc w:val="both"/>
            </w:pPr>
          </w:p>
          <w:p w:rsidR="00970707" w:rsidRPr="0040356E" w:rsidRDefault="00970707" w:rsidP="00263768">
            <w:pPr>
              <w:jc w:val="both"/>
            </w:pPr>
          </w:p>
          <w:p w:rsidR="00970707" w:rsidRPr="0040356E" w:rsidRDefault="00970707" w:rsidP="00263768">
            <w:pPr>
              <w:jc w:val="both"/>
            </w:pPr>
          </w:p>
          <w:p w:rsidR="00970707" w:rsidRPr="0040356E" w:rsidRDefault="00970707" w:rsidP="00263768">
            <w:pPr>
              <w:jc w:val="both"/>
            </w:pPr>
          </w:p>
          <w:p w:rsidR="00970707" w:rsidRPr="0040356E" w:rsidRDefault="00970707" w:rsidP="00263768">
            <w:pPr>
              <w:jc w:val="both"/>
            </w:pPr>
          </w:p>
          <w:p w:rsidR="00970707" w:rsidRPr="0040356E" w:rsidRDefault="00970707" w:rsidP="00263768">
            <w:pPr>
              <w:jc w:val="both"/>
            </w:pPr>
          </w:p>
          <w:p w:rsidR="00970707" w:rsidRDefault="00970707" w:rsidP="00263768">
            <w:pPr>
              <w:jc w:val="both"/>
            </w:pPr>
          </w:p>
          <w:p w:rsidR="00970707" w:rsidRDefault="00970707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Default="001D7DE5" w:rsidP="00263768">
            <w:pPr>
              <w:jc w:val="both"/>
            </w:pPr>
          </w:p>
          <w:p w:rsidR="001D7DE5" w:rsidRPr="0040356E" w:rsidRDefault="00B676A2" w:rsidP="00263768">
            <w:pPr>
              <w:jc w:val="both"/>
            </w:pPr>
            <w:r>
              <w:t>2036,13</w:t>
            </w:r>
          </w:p>
        </w:tc>
      </w:tr>
      <w:tr w:rsidR="00970707" w:rsidRPr="00A95A8B" w:rsidTr="006B58D3">
        <w:tc>
          <w:tcPr>
            <w:tcW w:w="10456" w:type="dxa"/>
            <w:gridSpan w:val="9"/>
          </w:tcPr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 xml:space="preserve">Муниципальная программа </w:t>
            </w:r>
            <w:proofErr w:type="gramStart"/>
            <w:r w:rsidRPr="00A95A8B">
              <w:rPr>
                <w:sz w:val="26"/>
                <w:szCs w:val="26"/>
              </w:rPr>
              <w:t xml:space="preserve">( </w:t>
            </w:r>
            <w:proofErr w:type="gramEnd"/>
            <w:r w:rsidRPr="00A95A8B">
              <w:rPr>
                <w:sz w:val="26"/>
                <w:szCs w:val="26"/>
              </w:rPr>
              <w:t>показатели конечного результата, показатели проекта)</w:t>
            </w: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>Задача 1 муниципальной программы</w:t>
            </w:r>
          </w:p>
        </w:tc>
        <w:tc>
          <w:tcPr>
            <w:tcW w:w="1250" w:type="dxa"/>
          </w:tcPr>
          <w:p w:rsidR="00970707" w:rsidRPr="00A95A8B" w:rsidRDefault="00783C5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970707">
              <w:rPr>
                <w:sz w:val="26"/>
                <w:szCs w:val="26"/>
              </w:rPr>
              <w:t>ыс. руб</w:t>
            </w:r>
            <w:r w:rsidR="009039D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2"/>
          </w:tcPr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970707" w:rsidRPr="007C27D0" w:rsidRDefault="00970707" w:rsidP="00783C5F"/>
        </w:tc>
        <w:tc>
          <w:tcPr>
            <w:tcW w:w="1134" w:type="dxa"/>
            <w:vAlign w:val="bottom"/>
          </w:tcPr>
          <w:p w:rsidR="00970707" w:rsidRPr="007C27D0" w:rsidRDefault="00970707" w:rsidP="00783C5F"/>
        </w:tc>
        <w:tc>
          <w:tcPr>
            <w:tcW w:w="1185" w:type="dxa"/>
            <w:vAlign w:val="bottom"/>
          </w:tcPr>
          <w:p w:rsidR="00970707" w:rsidRPr="007C27D0" w:rsidRDefault="00970707" w:rsidP="00783C5F"/>
        </w:tc>
        <w:tc>
          <w:tcPr>
            <w:tcW w:w="1615" w:type="dxa"/>
          </w:tcPr>
          <w:p w:rsidR="00970707" w:rsidRPr="00F327AB" w:rsidRDefault="00970707" w:rsidP="00263768">
            <w:pPr>
              <w:jc w:val="both"/>
            </w:pP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50" w:type="dxa"/>
          </w:tcPr>
          <w:p w:rsidR="00970707" w:rsidRPr="007C27D0" w:rsidRDefault="00970707" w:rsidP="00263768">
            <w:pPr>
              <w:jc w:val="both"/>
            </w:pPr>
            <w:r w:rsidRPr="007C27D0">
              <w:t xml:space="preserve">Разработка и утверждение комплекса мероприятий по обеспечению пожарной </w:t>
            </w:r>
            <w:r w:rsidRPr="007C27D0">
              <w:lastRenderedPageBreak/>
              <w:t>безопасности муниципального жилищного фонда и частного жилья (на следующий год).</w:t>
            </w:r>
          </w:p>
        </w:tc>
        <w:tc>
          <w:tcPr>
            <w:tcW w:w="1250" w:type="dxa"/>
          </w:tcPr>
          <w:p w:rsidR="00970707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тыс. руб</w:t>
            </w:r>
            <w:r w:rsidR="009039D2">
              <w:rPr>
                <w:sz w:val="26"/>
                <w:szCs w:val="26"/>
              </w:rPr>
              <w:t>.</w:t>
            </w: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970707" w:rsidRPr="007C27D0" w:rsidRDefault="00970707" w:rsidP="00263768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970707" w:rsidRPr="007C27D0" w:rsidRDefault="00970707" w:rsidP="00263768">
            <w:pPr>
              <w:jc w:val="center"/>
            </w:pPr>
            <w:r>
              <w:t>0</w:t>
            </w:r>
          </w:p>
        </w:tc>
        <w:tc>
          <w:tcPr>
            <w:tcW w:w="1185" w:type="dxa"/>
            <w:vAlign w:val="bottom"/>
          </w:tcPr>
          <w:p w:rsidR="00970707" w:rsidRPr="007C27D0" w:rsidRDefault="00970707" w:rsidP="00263768">
            <w:pPr>
              <w:jc w:val="center"/>
            </w:pPr>
            <w:r>
              <w:t>0</w:t>
            </w:r>
          </w:p>
        </w:tc>
        <w:tc>
          <w:tcPr>
            <w:tcW w:w="1615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350" w:type="dxa"/>
          </w:tcPr>
          <w:p w:rsidR="00970707" w:rsidRPr="007C27D0" w:rsidRDefault="00970707" w:rsidP="00263768">
            <w:pPr>
              <w:jc w:val="both"/>
            </w:pPr>
            <w:r w:rsidRPr="007C27D0">
              <w:t>Организация пожарно-технического обследования – ведение текущего мониторинга состояния пожарной безопасности предприятий, объектов жилого сектора, территорий поселения.</w:t>
            </w:r>
          </w:p>
        </w:tc>
        <w:tc>
          <w:tcPr>
            <w:tcW w:w="1250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970707" w:rsidRDefault="00970707" w:rsidP="00263768">
            <w:pPr>
              <w:jc w:val="center"/>
            </w:pPr>
          </w:p>
          <w:p w:rsidR="001D7DE5" w:rsidRDefault="001D7DE5" w:rsidP="00263768">
            <w:pPr>
              <w:jc w:val="center"/>
            </w:pPr>
          </w:p>
          <w:p w:rsidR="001D7DE5" w:rsidRDefault="001D7DE5" w:rsidP="00263768">
            <w:pPr>
              <w:jc w:val="center"/>
            </w:pPr>
          </w:p>
          <w:p w:rsidR="001D7DE5" w:rsidRDefault="001D7DE5" w:rsidP="00263768">
            <w:pPr>
              <w:jc w:val="center"/>
            </w:pPr>
          </w:p>
          <w:p w:rsidR="001D7DE5" w:rsidRDefault="001D7DE5" w:rsidP="00263768">
            <w:pPr>
              <w:jc w:val="center"/>
            </w:pPr>
          </w:p>
          <w:p w:rsidR="001D7DE5" w:rsidRPr="007C27D0" w:rsidRDefault="001D7DE5" w:rsidP="00263768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970707" w:rsidRPr="007C27D0" w:rsidRDefault="00970707" w:rsidP="00263768">
            <w:pPr>
              <w:jc w:val="center"/>
            </w:pPr>
            <w:r>
              <w:t>0</w:t>
            </w:r>
          </w:p>
        </w:tc>
        <w:tc>
          <w:tcPr>
            <w:tcW w:w="1185" w:type="dxa"/>
            <w:vAlign w:val="bottom"/>
          </w:tcPr>
          <w:p w:rsidR="00970707" w:rsidRPr="007C27D0" w:rsidRDefault="00970707" w:rsidP="00263768">
            <w:pPr>
              <w:jc w:val="center"/>
            </w:pPr>
            <w:r>
              <w:t>0</w:t>
            </w:r>
          </w:p>
        </w:tc>
        <w:tc>
          <w:tcPr>
            <w:tcW w:w="1615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50" w:type="dxa"/>
          </w:tcPr>
          <w:p w:rsidR="00970707" w:rsidRPr="007C27D0" w:rsidRDefault="00970707" w:rsidP="00263768">
            <w:pPr>
              <w:jc w:val="both"/>
            </w:pPr>
            <w:r w:rsidRPr="007C27D0">
              <w:t>Укрепление противопожарного состояния учреждений, жилого фонда, территории сельского поселения.</w:t>
            </w:r>
          </w:p>
        </w:tc>
        <w:tc>
          <w:tcPr>
            <w:tcW w:w="1250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BF71A4" w:rsidP="00263768">
            <w:pPr>
              <w:jc w:val="both"/>
              <w:rPr>
                <w:sz w:val="26"/>
                <w:szCs w:val="26"/>
              </w:rPr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134" w:type="dxa"/>
            <w:vAlign w:val="bottom"/>
          </w:tcPr>
          <w:p w:rsidR="00970707" w:rsidRPr="007C27D0" w:rsidRDefault="00BF71A4" w:rsidP="00263768">
            <w:pPr>
              <w:jc w:val="center"/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134" w:type="dxa"/>
            <w:vAlign w:val="bottom"/>
          </w:tcPr>
          <w:p w:rsidR="00970707" w:rsidRPr="007C27D0" w:rsidRDefault="00BF71A4" w:rsidP="00263768">
            <w:pPr>
              <w:jc w:val="center"/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185" w:type="dxa"/>
            <w:vAlign w:val="bottom"/>
          </w:tcPr>
          <w:p w:rsidR="00970707" w:rsidRPr="007C27D0" w:rsidRDefault="00970707" w:rsidP="00263768">
            <w:pPr>
              <w:jc w:val="center"/>
            </w:pPr>
          </w:p>
        </w:tc>
        <w:tc>
          <w:tcPr>
            <w:tcW w:w="1615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BF71A4" w:rsidP="00263768">
            <w:pPr>
              <w:jc w:val="both"/>
              <w:rPr>
                <w:sz w:val="26"/>
                <w:szCs w:val="26"/>
              </w:rPr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50" w:type="dxa"/>
          </w:tcPr>
          <w:p w:rsidR="00970707" w:rsidRPr="007C27D0" w:rsidRDefault="00970707" w:rsidP="00263768">
            <w:pPr>
              <w:jc w:val="both"/>
            </w:pPr>
            <w:r w:rsidRPr="007C27D0">
              <w:t xml:space="preserve">Приобретение противопожарного инвентаря. </w:t>
            </w:r>
          </w:p>
        </w:tc>
        <w:tc>
          <w:tcPr>
            <w:tcW w:w="1250" w:type="dxa"/>
          </w:tcPr>
          <w:p w:rsidR="00970707" w:rsidRDefault="009039D2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6C0F58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6C0F58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970707" w:rsidRPr="007C27D0" w:rsidRDefault="006C0F58" w:rsidP="00263768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970707" w:rsidRPr="007C27D0" w:rsidRDefault="006C0F58" w:rsidP="00263768">
            <w:pPr>
              <w:jc w:val="center"/>
            </w:pPr>
            <w:r>
              <w:t>4</w:t>
            </w:r>
          </w:p>
        </w:tc>
        <w:tc>
          <w:tcPr>
            <w:tcW w:w="1185" w:type="dxa"/>
            <w:vAlign w:val="bottom"/>
          </w:tcPr>
          <w:p w:rsidR="00970707" w:rsidRPr="007C27D0" w:rsidRDefault="00970707" w:rsidP="00263768">
            <w:pPr>
              <w:jc w:val="center"/>
            </w:pPr>
          </w:p>
        </w:tc>
        <w:tc>
          <w:tcPr>
            <w:tcW w:w="1615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6C0F58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50" w:type="dxa"/>
          </w:tcPr>
          <w:p w:rsidR="00970707" w:rsidRPr="007C27D0" w:rsidRDefault="00970707" w:rsidP="00263768">
            <w:pPr>
              <w:jc w:val="both"/>
            </w:pPr>
            <w:r w:rsidRPr="007C27D0">
              <w:t>Выполнение комплекса противопожарных мероприятий (устройство минерализованных полос).</w:t>
            </w:r>
          </w:p>
        </w:tc>
        <w:tc>
          <w:tcPr>
            <w:tcW w:w="1250" w:type="dxa"/>
          </w:tcPr>
          <w:p w:rsidR="001D7DE5" w:rsidRDefault="006C0F58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BF71A4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vAlign w:val="bottom"/>
          </w:tcPr>
          <w:p w:rsidR="00970707" w:rsidRPr="007C27D0" w:rsidRDefault="00BF71A4" w:rsidP="00263768">
            <w:pPr>
              <w:jc w:val="center"/>
            </w:pPr>
            <w:r>
              <w:t>70</w:t>
            </w:r>
          </w:p>
        </w:tc>
        <w:tc>
          <w:tcPr>
            <w:tcW w:w="1134" w:type="dxa"/>
            <w:vAlign w:val="bottom"/>
          </w:tcPr>
          <w:p w:rsidR="00970707" w:rsidRPr="007C27D0" w:rsidRDefault="00BF71A4" w:rsidP="00263768">
            <w:pPr>
              <w:jc w:val="center"/>
            </w:pPr>
            <w:r>
              <w:t>70</w:t>
            </w:r>
          </w:p>
        </w:tc>
        <w:tc>
          <w:tcPr>
            <w:tcW w:w="1185" w:type="dxa"/>
            <w:vAlign w:val="bottom"/>
          </w:tcPr>
          <w:p w:rsidR="00970707" w:rsidRPr="007C27D0" w:rsidRDefault="00970707" w:rsidP="00263768">
            <w:pPr>
              <w:jc w:val="center"/>
            </w:pPr>
          </w:p>
        </w:tc>
        <w:tc>
          <w:tcPr>
            <w:tcW w:w="1615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BF71A4" w:rsidRDefault="00BF71A4" w:rsidP="00263768">
            <w:pPr>
              <w:jc w:val="both"/>
              <w:rPr>
                <w:sz w:val="26"/>
                <w:szCs w:val="26"/>
              </w:rPr>
            </w:pPr>
          </w:p>
          <w:p w:rsidR="00BF71A4" w:rsidRDefault="00BF71A4" w:rsidP="00263768">
            <w:pPr>
              <w:jc w:val="both"/>
              <w:rPr>
                <w:sz w:val="26"/>
                <w:szCs w:val="26"/>
              </w:rPr>
            </w:pPr>
          </w:p>
          <w:p w:rsidR="00BF71A4" w:rsidRDefault="00BF71A4" w:rsidP="00263768">
            <w:pPr>
              <w:jc w:val="both"/>
              <w:rPr>
                <w:sz w:val="26"/>
                <w:szCs w:val="26"/>
              </w:rPr>
            </w:pPr>
          </w:p>
          <w:p w:rsidR="00BF71A4" w:rsidRDefault="00BF71A4" w:rsidP="00263768">
            <w:pPr>
              <w:jc w:val="both"/>
              <w:rPr>
                <w:sz w:val="26"/>
                <w:szCs w:val="26"/>
              </w:rPr>
            </w:pPr>
          </w:p>
          <w:p w:rsidR="00BF71A4" w:rsidRDefault="00BF71A4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50" w:type="dxa"/>
          </w:tcPr>
          <w:p w:rsidR="00970707" w:rsidRPr="007C27D0" w:rsidRDefault="00970707" w:rsidP="00263768">
            <w:pPr>
              <w:jc w:val="both"/>
            </w:pPr>
            <w:proofErr w:type="gramStart"/>
            <w:r w:rsidRPr="007C27D0">
              <w:t>Контроль за</w:t>
            </w:r>
            <w:proofErr w:type="gramEnd"/>
            <w:r w:rsidRPr="007C27D0">
              <w:t xml:space="preserve"> состоянием пожарных водоемов и установка дополнительных пожарных гидрантов.</w:t>
            </w:r>
          </w:p>
        </w:tc>
        <w:tc>
          <w:tcPr>
            <w:tcW w:w="1250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BF71A4" w:rsidP="00263768">
            <w:pPr>
              <w:jc w:val="both"/>
              <w:rPr>
                <w:sz w:val="26"/>
                <w:szCs w:val="26"/>
              </w:rPr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134" w:type="dxa"/>
            <w:vAlign w:val="bottom"/>
          </w:tcPr>
          <w:p w:rsidR="00970707" w:rsidRPr="007C27D0" w:rsidRDefault="00BF71A4" w:rsidP="00263768">
            <w:pPr>
              <w:jc w:val="center"/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134" w:type="dxa"/>
            <w:vAlign w:val="bottom"/>
          </w:tcPr>
          <w:p w:rsidR="00970707" w:rsidRPr="007C27D0" w:rsidRDefault="00BF71A4" w:rsidP="00263768">
            <w:pPr>
              <w:jc w:val="center"/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185" w:type="dxa"/>
            <w:vAlign w:val="bottom"/>
          </w:tcPr>
          <w:p w:rsidR="00970707" w:rsidRPr="007C27D0" w:rsidRDefault="00970707" w:rsidP="00263768">
            <w:pPr>
              <w:jc w:val="center"/>
            </w:pPr>
          </w:p>
        </w:tc>
        <w:tc>
          <w:tcPr>
            <w:tcW w:w="1615" w:type="dxa"/>
          </w:tcPr>
          <w:p w:rsidR="00BF71A4" w:rsidRDefault="00BF71A4" w:rsidP="00263768">
            <w:pPr>
              <w:jc w:val="both"/>
            </w:pPr>
          </w:p>
          <w:p w:rsidR="00BF71A4" w:rsidRDefault="00BF71A4" w:rsidP="00263768">
            <w:pPr>
              <w:jc w:val="both"/>
            </w:pPr>
          </w:p>
          <w:p w:rsidR="00BF71A4" w:rsidRDefault="00BF71A4" w:rsidP="00263768">
            <w:pPr>
              <w:jc w:val="both"/>
            </w:pPr>
          </w:p>
          <w:p w:rsidR="00BF71A4" w:rsidRDefault="00BF71A4" w:rsidP="00263768">
            <w:pPr>
              <w:jc w:val="both"/>
            </w:pPr>
          </w:p>
          <w:p w:rsidR="00BF71A4" w:rsidRDefault="00BF71A4" w:rsidP="00263768">
            <w:pPr>
              <w:jc w:val="both"/>
            </w:pPr>
          </w:p>
          <w:p w:rsidR="00BF71A4" w:rsidRDefault="00BF71A4" w:rsidP="00263768">
            <w:pPr>
              <w:jc w:val="both"/>
            </w:pPr>
          </w:p>
          <w:p w:rsidR="00970707" w:rsidRDefault="00BF71A4" w:rsidP="00263768">
            <w:pPr>
              <w:jc w:val="both"/>
              <w:rPr>
                <w:sz w:val="26"/>
                <w:szCs w:val="26"/>
              </w:rPr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50" w:type="dxa"/>
          </w:tcPr>
          <w:p w:rsidR="00970707" w:rsidRPr="007C27D0" w:rsidRDefault="00970707" w:rsidP="00263768">
            <w:pPr>
              <w:jc w:val="both"/>
            </w:pPr>
            <w:r w:rsidRPr="007C27D0">
              <w:t>Выкос сухой травы на пустырях и заброшенных участках.</w:t>
            </w:r>
          </w:p>
        </w:tc>
        <w:tc>
          <w:tcPr>
            <w:tcW w:w="1250" w:type="dxa"/>
          </w:tcPr>
          <w:p w:rsidR="00970707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кв.м.</w:t>
            </w: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bottom"/>
          </w:tcPr>
          <w:p w:rsidR="00970707" w:rsidRPr="007C27D0" w:rsidRDefault="00B44C3F" w:rsidP="00263768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970707" w:rsidRPr="007C27D0" w:rsidRDefault="00B44C3F" w:rsidP="00263768">
            <w:pPr>
              <w:jc w:val="center"/>
            </w:pPr>
            <w:r>
              <w:t>200</w:t>
            </w:r>
          </w:p>
        </w:tc>
        <w:tc>
          <w:tcPr>
            <w:tcW w:w="1185" w:type="dxa"/>
            <w:vAlign w:val="bottom"/>
          </w:tcPr>
          <w:p w:rsidR="00970707" w:rsidRPr="007C27D0" w:rsidRDefault="00970707" w:rsidP="00263768">
            <w:pPr>
              <w:jc w:val="center"/>
            </w:pPr>
          </w:p>
        </w:tc>
        <w:tc>
          <w:tcPr>
            <w:tcW w:w="1615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50" w:type="dxa"/>
          </w:tcPr>
          <w:p w:rsidR="00970707" w:rsidRPr="007C27D0" w:rsidRDefault="009039D2" w:rsidP="00263768">
            <w:pPr>
              <w:jc w:val="both"/>
            </w:pPr>
            <w:r>
              <w:t xml:space="preserve">Проверка пожарной </w:t>
            </w:r>
            <w:r w:rsidR="00970707" w:rsidRPr="007C27D0">
              <w:t xml:space="preserve">безопасности помещений, зданий жилого сектора. </w:t>
            </w:r>
          </w:p>
        </w:tc>
        <w:tc>
          <w:tcPr>
            <w:tcW w:w="1250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BF71A4" w:rsidP="00263768">
            <w:pPr>
              <w:jc w:val="both"/>
              <w:rPr>
                <w:sz w:val="26"/>
                <w:szCs w:val="26"/>
              </w:rPr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134" w:type="dxa"/>
            <w:vAlign w:val="bottom"/>
          </w:tcPr>
          <w:p w:rsidR="00970707" w:rsidRPr="007C27D0" w:rsidRDefault="00BF71A4" w:rsidP="00263768">
            <w:pPr>
              <w:jc w:val="center"/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134" w:type="dxa"/>
            <w:vAlign w:val="bottom"/>
          </w:tcPr>
          <w:p w:rsidR="00970707" w:rsidRPr="007C27D0" w:rsidRDefault="00BF71A4" w:rsidP="00263768">
            <w:pPr>
              <w:jc w:val="center"/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185" w:type="dxa"/>
            <w:vAlign w:val="bottom"/>
          </w:tcPr>
          <w:p w:rsidR="00970707" w:rsidRPr="007C27D0" w:rsidRDefault="00970707" w:rsidP="00263768">
            <w:pPr>
              <w:jc w:val="center"/>
            </w:pPr>
          </w:p>
        </w:tc>
        <w:tc>
          <w:tcPr>
            <w:tcW w:w="1615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BF71A4" w:rsidP="00263768">
            <w:pPr>
              <w:jc w:val="both"/>
              <w:rPr>
                <w:sz w:val="26"/>
                <w:szCs w:val="26"/>
              </w:rPr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50" w:type="dxa"/>
          </w:tcPr>
          <w:p w:rsidR="00970707" w:rsidRPr="007C27D0" w:rsidRDefault="00970707" w:rsidP="00263768">
            <w:pPr>
              <w:jc w:val="both"/>
            </w:pPr>
            <w:r w:rsidRPr="007C27D0">
              <w:t xml:space="preserve">Выполнить подъезды с </w:t>
            </w:r>
            <w:r w:rsidRPr="007C27D0">
              <w:lastRenderedPageBreak/>
              <w:t xml:space="preserve">площадками (пирсами) к местам для установки пожарных автомобилей и забора воды в любое </w:t>
            </w:r>
            <w:r w:rsidR="00B44C3F">
              <w:t xml:space="preserve">время года </w:t>
            </w:r>
          </w:p>
        </w:tc>
        <w:tc>
          <w:tcPr>
            <w:tcW w:w="1250" w:type="dxa"/>
          </w:tcPr>
          <w:p w:rsidR="00970707" w:rsidRDefault="00970707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7DE5" w:rsidRDefault="001D7DE5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7DE5" w:rsidRDefault="001D7DE5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7DE5" w:rsidRDefault="001D7DE5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7DE5" w:rsidRDefault="001D7DE5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7DE5" w:rsidRDefault="001D7DE5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7DE5" w:rsidRDefault="001D7DE5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7DE5" w:rsidRDefault="001D7DE5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7DE5" w:rsidRPr="000315F5" w:rsidRDefault="001D7DE5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Pr="00A95A8B" w:rsidRDefault="00B676A2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Pr="00A95A8B" w:rsidRDefault="00B676A2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15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Pr="00A95A8B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350" w:type="dxa"/>
          </w:tcPr>
          <w:p w:rsidR="00970707" w:rsidRPr="007C27D0" w:rsidRDefault="00970707" w:rsidP="00783C5F">
            <w:pPr>
              <w:jc w:val="both"/>
            </w:pPr>
            <w:r w:rsidRPr="007C27D0">
              <w:t>Осуществление профилактики пожаров, тушению пожаров и проведению аварийно-спасательных работ, и развитию пожарного добровол</w:t>
            </w:r>
            <w:r w:rsidR="00783C5F">
              <w:t xml:space="preserve">ьчества в границах Подовинного </w:t>
            </w:r>
            <w:r w:rsidRPr="007C27D0">
              <w:t>сельского поселения.</w:t>
            </w:r>
          </w:p>
        </w:tc>
        <w:tc>
          <w:tcPr>
            <w:tcW w:w="1250" w:type="dxa"/>
          </w:tcPr>
          <w:p w:rsidR="00970707" w:rsidRPr="000315F5" w:rsidRDefault="00B44C3F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ыс. руб</w:t>
            </w:r>
            <w:r w:rsidR="009039D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2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A95AE7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676A2">
              <w:rPr>
                <w:sz w:val="26"/>
                <w:szCs w:val="26"/>
              </w:rPr>
              <w:t>662,21</w:t>
            </w:r>
          </w:p>
        </w:tc>
        <w:tc>
          <w:tcPr>
            <w:tcW w:w="1134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Pr="00A95A8B" w:rsidRDefault="00A95AE7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676A2">
              <w:rPr>
                <w:sz w:val="26"/>
                <w:szCs w:val="26"/>
              </w:rPr>
              <w:t>898,06</w:t>
            </w:r>
          </w:p>
        </w:tc>
        <w:tc>
          <w:tcPr>
            <w:tcW w:w="1134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Pr="00A95A8B" w:rsidRDefault="00B676A2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138,07</w:t>
            </w:r>
          </w:p>
        </w:tc>
        <w:tc>
          <w:tcPr>
            <w:tcW w:w="1185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A95AE7" w:rsidRDefault="00A95AE7" w:rsidP="00263768">
            <w:pPr>
              <w:jc w:val="both"/>
              <w:rPr>
                <w:sz w:val="26"/>
                <w:szCs w:val="26"/>
              </w:rPr>
            </w:pPr>
          </w:p>
          <w:p w:rsidR="00A95AE7" w:rsidRDefault="00A95AE7" w:rsidP="00263768">
            <w:pPr>
              <w:jc w:val="both"/>
              <w:rPr>
                <w:sz w:val="26"/>
                <w:szCs w:val="26"/>
              </w:rPr>
            </w:pPr>
          </w:p>
          <w:p w:rsidR="00A95AE7" w:rsidRDefault="00A95AE7" w:rsidP="00263768">
            <w:pPr>
              <w:jc w:val="both"/>
              <w:rPr>
                <w:sz w:val="26"/>
                <w:szCs w:val="26"/>
              </w:rPr>
            </w:pPr>
          </w:p>
          <w:p w:rsidR="00A95AE7" w:rsidRDefault="00A95AE7" w:rsidP="00263768">
            <w:pPr>
              <w:jc w:val="both"/>
              <w:rPr>
                <w:sz w:val="26"/>
                <w:szCs w:val="26"/>
              </w:rPr>
            </w:pPr>
          </w:p>
          <w:p w:rsidR="00A95AE7" w:rsidRDefault="00A95AE7" w:rsidP="00263768">
            <w:pPr>
              <w:jc w:val="both"/>
              <w:rPr>
                <w:sz w:val="26"/>
                <w:szCs w:val="26"/>
              </w:rPr>
            </w:pPr>
          </w:p>
          <w:p w:rsidR="00A95AE7" w:rsidRPr="00A95A8B" w:rsidRDefault="00B676A2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15" w:type="dxa"/>
          </w:tcPr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Pr="00A95A8B" w:rsidRDefault="00B676A2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2036,13</w:t>
            </w: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350" w:type="dxa"/>
          </w:tcPr>
          <w:p w:rsidR="00970707" w:rsidRPr="007C27D0" w:rsidRDefault="00970707" w:rsidP="00263768">
            <w:pPr>
              <w:jc w:val="both"/>
            </w:pPr>
            <w:r w:rsidRPr="007C27D0">
              <w:t>Информационное обеспечение, противопожарная пропаганда и обучение мерам пожарной безопасности.</w:t>
            </w:r>
          </w:p>
        </w:tc>
        <w:tc>
          <w:tcPr>
            <w:tcW w:w="1250" w:type="dxa"/>
          </w:tcPr>
          <w:p w:rsidR="00970707" w:rsidRDefault="00970707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7DE5" w:rsidRDefault="001D7DE5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7DE5" w:rsidRDefault="001D7DE5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7DE5" w:rsidRDefault="001D7DE5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7DE5" w:rsidRDefault="001D7DE5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7DE5" w:rsidRPr="000315F5" w:rsidRDefault="001D7DE5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0707" w:rsidRPr="00B44C3F" w:rsidRDefault="00B44C3F" w:rsidP="00263768">
            <w:pPr>
              <w:jc w:val="both"/>
            </w:pPr>
            <w:r w:rsidRPr="00B44C3F">
              <w:rPr>
                <w:sz w:val="22"/>
                <w:szCs w:val="22"/>
              </w:rPr>
              <w:t>ежемесячно</w:t>
            </w: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44C3F" w:rsidRPr="00B44C3F" w:rsidRDefault="00B44C3F" w:rsidP="00B44C3F">
            <w:pPr>
              <w:jc w:val="both"/>
            </w:pPr>
            <w:r w:rsidRPr="00B44C3F">
              <w:rPr>
                <w:sz w:val="22"/>
                <w:szCs w:val="22"/>
              </w:rPr>
              <w:t>ежемесячно</w:t>
            </w: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Pr="00A95A8B" w:rsidRDefault="001D7DE5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44C3F" w:rsidRPr="00B44C3F" w:rsidRDefault="00B44C3F" w:rsidP="00B44C3F">
            <w:pPr>
              <w:jc w:val="both"/>
            </w:pPr>
            <w:r w:rsidRPr="00B44C3F">
              <w:rPr>
                <w:sz w:val="22"/>
                <w:szCs w:val="22"/>
              </w:rPr>
              <w:t>ежемесячно</w:t>
            </w:r>
          </w:p>
          <w:p w:rsidR="00970707" w:rsidRDefault="00970707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Default="001D7DE5" w:rsidP="00263768">
            <w:pPr>
              <w:jc w:val="both"/>
              <w:rPr>
                <w:sz w:val="26"/>
                <w:szCs w:val="26"/>
              </w:rPr>
            </w:pPr>
          </w:p>
          <w:p w:rsidR="001D7DE5" w:rsidRPr="00A95A8B" w:rsidRDefault="001D7DE5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</w:tcPr>
          <w:p w:rsidR="00B44C3F" w:rsidRPr="00B44C3F" w:rsidRDefault="00B44C3F" w:rsidP="00B44C3F">
            <w:pPr>
              <w:jc w:val="both"/>
            </w:pPr>
            <w:r w:rsidRPr="00B44C3F">
              <w:rPr>
                <w:sz w:val="22"/>
                <w:szCs w:val="22"/>
              </w:rPr>
              <w:t>ежемесячно</w:t>
            </w:r>
          </w:p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350" w:type="dxa"/>
          </w:tcPr>
          <w:p w:rsidR="00970707" w:rsidRPr="007C27D0" w:rsidRDefault="00970707" w:rsidP="00263768">
            <w:pPr>
              <w:jc w:val="both"/>
            </w:pPr>
            <w:r w:rsidRPr="007C27D0">
              <w:t>Обучение лица, ответственного за пожарную безопасность в поселении.</w:t>
            </w:r>
          </w:p>
        </w:tc>
        <w:tc>
          <w:tcPr>
            <w:tcW w:w="1250" w:type="dxa"/>
          </w:tcPr>
          <w:p w:rsidR="00970707" w:rsidRPr="000315F5" w:rsidRDefault="00970707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0707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70707" w:rsidRPr="00A95A8B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70707" w:rsidRPr="00A95A8B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5" w:type="dxa"/>
          </w:tcPr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</w:tcPr>
          <w:p w:rsidR="00970707" w:rsidRPr="00A95A8B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350" w:type="dxa"/>
          </w:tcPr>
          <w:p w:rsidR="00970707" w:rsidRPr="007C27D0" w:rsidRDefault="00970707" w:rsidP="00263768">
            <w:pPr>
              <w:jc w:val="both"/>
            </w:pPr>
            <w:r w:rsidRPr="007C27D0"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безопасности.</w:t>
            </w:r>
          </w:p>
        </w:tc>
        <w:tc>
          <w:tcPr>
            <w:tcW w:w="1250" w:type="dxa"/>
          </w:tcPr>
          <w:p w:rsidR="00970707" w:rsidRPr="000315F5" w:rsidRDefault="00970707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0707" w:rsidRPr="00B44C3F" w:rsidRDefault="00B44C3F" w:rsidP="00263768">
            <w:pPr>
              <w:jc w:val="both"/>
            </w:pPr>
            <w:r w:rsidRPr="00B44C3F">
              <w:rPr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970707" w:rsidRPr="00A95A8B" w:rsidRDefault="00B44C3F" w:rsidP="00263768">
            <w:pPr>
              <w:jc w:val="both"/>
              <w:rPr>
                <w:sz w:val="26"/>
                <w:szCs w:val="26"/>
              </w:rPr>
            </w:pPr>
            <w:r w:rsidRPr="00B44C3F">
              <w:rPr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970707" w:rsidRPr="00A95A8B" w:rsidRDefault="00B44C3F" w:rsidP="00263768">
            <w:pPr>
              <w:jc w:val="both"/>
              <w:rPr>
                <w:sz w:val="26"/>
                <w:szCs w:val="26"/>
              </w:rPr>
            </w:pPr>
            <w:r w:rsidRPr="00B44C3F">
              <w:rPr>
                <w:sz w:val="22"/>
                <w:szCs w:val="22"/>
              </w:rPr>
              <w:t>ежегодно</w:t>
            </w:r>
          </w:p>
        </w:tc>
        <w:tc>
          <w:tcPr>
            <w:tcW w:w="1185" w:type="dxa"/>
          </w:tcPr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</w:tcPr>
          <w:p w:rsidR="00970707" w:rsidRPr="00A95A8B" w:rsidRDefault="00B44C3F" w:rsidP="00263768">
            <w:pPr>
              <w:jc w:val="both"/>
              <w:rPr>
                <w:sz w:val="26"/>
                <w:szCs w:val="26"/>
              </w:rPr>
            </w:pPr>
            <w:r w:rsidRPr="00B44C3F">
              <w:rPr>
                <w:sz w:val="22"/>
                <w:szCs w:val="22"/>
              </w:rPr>
              <w:t>ежегодно</w:t>
            </w: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350" w:type="dxa"/>
          </w:tcPr>
          <w:p w:rsidR="00970707" w:rsidRPr="007C27D0" w:rsidRDefault="00970707" w:rsidP="00263768">
            <w:pPr>
              <w:jc w:val="both"/>
            </w:pPr>
            <w:r w:rsidRPr="007C27D0">
              <w:t xml:space="preserve">Устройство и обновление информационных стендов по пожарной безопасности. </w:t>
            </w:r>
          </w:p>
        </w:tc>
        <w:tc>
          <w:tcPr>
            <w:tcW w:w="1250" w:type="dxa"/>
          </w:tcPr>
          <w:p w:rsidR="00970707" w:rsidRPr="000315F5" w:rsidRDefault="00970707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0707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70707" w:rsidRPr="00A95A8B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70707" w:rsidRPr="00A95A8B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85" w:type="dxa"/>
          </w:tcPr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</w:tcPr>
          <w:p w:rsidR="00970707" w:rsidRPr="00A95A8B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350" w:type="dxa"/>
          </w:tcPr>
          <w:p w:rsidR="00970707" w:rsidRPr="007C27D0" w:rsidRDefault="00970707" w:rsidP="00263768">
            <w:pPr>
              <w:jc w:val="both"/>
            </w:pPr>
            <w:r w:rsidRPr="007C27D0">
              <w:t>Проведение учебных тренировок по эвакуации из зданий учреждений с массовым пребыванием людей.</w:t>
            </w:r>
          </w:p>
        </w:tc>
        <w:tc>
          <w:tcPr>
            <w:tcW w:w="1250" w:type="dxa"/>
          </w:tcPr>
          <w:p w:rsidR="00970707" w:rsidRPr="000315F5" w:rsidRDefault="00970707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0707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70707" w:rsidRPr="00A95A8B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70707" w:rsidRPr="00A95A8B" w:rsidRDefault="00B44C3F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85" w:type="dxa"/>
          </w:tcPr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</w:tcPr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</w:p>
        </w:tc>
      </w:tr>
      <w:tr w:rsidR="00B44C3F" w:rsidRPr="00A95A8B" w:rsidTr="00A95AE7">
        <w:tc>
          <w:tcPr>
            <w:tcW w:w="654" w:type="dxa"/>
          </w:tcPr>
          <w:p w:rsidR="00970707" w:rsidRPr="00A95A8B" w:rsidRDefault="001D7DE5" w:rsidP="00263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350" w:type="dxa"/>
          </w:tcPr>
          <w:p w:rsidR="00970707" w:rsidRPr="007C27D0" w:rsidRDefault="00970707" w:rsidP="00263768">
            <w:pPr>
              <w:jc w:val="both"/>
            </w:pPr>
            <w:r w:rsidRPr="007C27D0">
              <w:t>Публикация материалов по противопожарной тематики в средствах массовой информации.</w:t>
            </w:r>
          </w:p>
        </w:tc>
        <w:tc>
          <w:tcPr>
            <w:tcW w:w="1250" w:type="dxa"/>
          </w:tcPr>
          <w:p w:rsidR="00970707" w:rsidRPr="000315F5" w:rsidRDefault="00970707" w:rsidP="0026376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70707" w:rsidRPr="00B44C3F" w:rsidRDefault="00B44C3F" w:rsidP="00263768">
            <w:pPr>
              <w:jc w:val="both"/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134" w:type="dxa"/>
          </w:tcPr>
          <w:p w:rsidR="00970707" w:rsidRPr="00A95A8B" w:rsidRDefault="00B44C3F" w:rsidP="00263768">
            <w:pPr>
              <w:jc w:val="both"/>
              <w:rPr>
                <w:sz w:val="26"/>
                <w:szCs w:val="26"/>
              </w:rPr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134" w:type="dxa"/>
          </w:tcPr>
          <w:p w:rsidR="00970707" w:rsidRPr="00A95A8B" w:rsidRDefault="00B44C3F" w:rsidP="00263768">
            <w:pPr>
              <w:jc w:val="both"/>
              <w:rPr>
                <w:sz w:val="26"/>
                <w:szCs w:val="26"/>
              </w:rPr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185" w:type="dxa"/>
          </w:tcPr>
          <w:p w:rsidR="00970707" w:rsidRPr="00A95A8B" w:rsidRDefault="00970707" w:rsidP="002637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</w:tcPr>
          <w:p w:rsidR="00970707" w:rsidRPr="00A95A8B" w:rsidRDefault="00B44C3F" w:rsidP="00263768">
            <w:pPr>
              <w:jc w:val="both"/>
              <w:rPr>
                <w:sz w:val="26"/>
                <w:szCs w:val="26"/>
              </w:rPr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</w:tr>
    </w:tbl>
    <w:p w:rsidR="00970707" w:rsidRPr="009858E4" w:rsidRDefault="00970707" w:rsidP="00970707">
      <w:pPr>
        <w:jc w:val="both"/>
        <w:rPr>
          <w:sz w:val="26"/>
          <w:szCs w:val="26"/>
        </w:rPr>
      </w:pPr>
    </w:p>
    <w:p w:rsidR="00420BD7" w:rsidRPr="00783C5F" w:rsidRDefault="00970707" w:rsidP="00970707">
      <w:pPr>
        <w:ind w:firstLine="708"/>
        <w:rPr>
          <w:sz w:val="26"/>
          <w:szCs w:val="26"/>
        </w:rPr>
      </w:pPr>
      <w:r w:rsidRPr="009858E4">
        <w:rPr>
          <w:sz w:val="26"/>
          <w:szCs w:val="26"/>
        </w:rPr>
        <w:tab/>
      </w:r>
    </w:p>
    <w:p w:rsidR="00420BD7" w:rsidRPr="00F1198A" w:rsidRDefault="00420BD7" w:rsidP="00420BD7">
      <w:pPr>
        <w:ind w:firstLine="708"/>
        <w:rPr>
          <w:sz w:val="26"/>
          <w:szCs w:val="26"/>
        </w:rPr>
      </w:pPr>
    </w:p>
    <w:p w:rsidR="00420BD7" w:rsidRDefault="00970707" w:rsidP="00420BD7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420BD7" w:rsidRPr="00F1198A">
        <w:rPr>
          <w:b/>
          <w:color w:val="000000"/>
          <w:sz w:val="26"/>
          <w:szCs w:val="26"/>
        </w:rPr>
        <w:t>. Финансово-экономическое обоснование  муниципальной программы</w:t>
      </w:r>
    </w:p>
    <w:p w:rsidR="00BF71A4" w:rsidRDefault="00BF71A4" w:rsidP="00420BD7">
      <w:pPr>
        <w:jc w:val="both"/>
        <w:rPr>
          <w:b/>
          <w:color w:val="000000"/>
          <w:sz w:val="26"/>
          <w:szCs w:val="26"/>
        </w:rPr>
      </w:pPr>
    </w:p>
    <w:p w:rsidR="00BF71A4" w:rsidRPr="009858E4" w:rsidRDefault="00BF71A4" w:rsidP="00BF71A4">
      <w:pPr>
        <w:jc w:val="both"/>
        <w:rPr>
          <w:b/>
          <w:sz w:val="26"/>
          <w:szCs w:val="26"/>
        </w:rPr>
      </w:pPr>
      <w:r w:rsidRPr="009858E4">
        <w:rPr>
          <w:sz w:val="26"/>
          <w:szCs w:val="26"/>
        </w:rPr>
        <w:t xml:space="preserve">         Объем финансирования</w:t>
      </w:r>
      <w:r>
        <w:rPr>
          <w:sz w:val="26"/>
          <w:szCs w:val="26"/>
        </w:rPr>
        <w:t xml:space="preserve"> муниципальной программы</w:t>
      </w:r>
      <w:r w:rsidR="00B676A2">
        <w:rPr>
          <w:sz w:val="26"/>
          <w:szCs w:val="26"/>
        </w:rPr>
        <w:t xml:space="preserve"> на 2023-2025</w:t>
      </w:r>
      <w:r w:rsidRPr="009858E4">
        <w:rPr>
          <w:sz w:val="26"/>
          <w:szCs w:val="26"/>
        </w:rPr>
        <w:t xml:space="preserve"> годы –</w:t>
      </w:r>
      <w:r w:rsidR="00B676A2">
        <w:rPr>
          <w:sz w:val="26"/>
          <w:szCs w:val="26"/>
        </w:rPr>
        <w:t xml:space="preserve"> 2 036,13</w:t>
      </w:r>
      <w:r>
        <w:rPr>
          <w:sz w:val="26"/>
          <w:szCs w:val="26"/>
        </w:rPr>
        <w:t xml:space="preserve"> тыс. </w:t>
      </w:r>
      <w:r w:rsidRPr="009858E4">
        <w:rPr>
          <w:sz w:val="26"/>
          <w:szCs w:val="26"/>
        </w:rPr>
        <w:t xml:space="preserve"> рублей.</w:t>
      </w:r>
    </w:p>
    <w:p w:rsidR="00BF71A4" w:rsidRPr="00F1198A" w:rsidRDefault="00BF71A4" w:rsidP="00420BD7">
      <w:pPr>
        <w:jc w:val="both"/>
        <w:rPr>
          <w:b/>
          <w:color w:val="000000"/>
          <w:sz w:val="26"/>
          <w:szCs w:val="26"/>
        </w:rPr>
      </w:pPr>
    </w:p>
    <w:p w:rsidR="00420BD7" w:rsidRPr="00F1198A" w:rsidRDefault="00BF71A4" w:rsidP="00420BD7">
      <w:pPr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="00420BD7" w:rsidRPr="00F1198A">
        <w:rPr>
          <w:sz w:val="26"/>
          <w:szCs w:val="26"/>
        </w:rPr>
        <w:t>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420BD7" w:rsidRPr="00F1198A" w:rsidRDefault="00BF71A4" w:rsidP="00420BD7">
      <w:pPr>
        <w:ind w:firstLine="708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420BD7" w:rsidRPr="00F1198A">
        <w:rPr>
          <w:sz w:val="26"/>
          <w:szCs w:val="26"/>
        </w:rPr>
        <w:t>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420BD7" w:rsidRPr="00F1198A" w:rsidRDefault="00BF71A4" w:rsidP="00420BD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420BD7" w:rsidRPr="00F1198A">
        <w:rPr>
          <w:color w:val="000000"/>
          <w:sz w:val="26"/>
          <w:szCs w:val="26"/>
        </w:rPr>
        <w:t>.3. Эффективность программы оценивается по следующим показателям:</w:t>
      </w:r>
    </w:p>
    <w:p w:rsidR="00420BD7" w:rsidRPr="00F1198A" w:rsidRDefault="00420BD7" w:rsidP="00420BD7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 увеличение количества оборудованных, в соответствии с правилами пожарной безопасности пожарных водоемов;</w:t>
      </w:r>
    </w:p>
    <w:p w:rsidR="00420BD7" w:rsidRPr="00F1198A" w:rsidRDefault="00420BD7" w:rsidP="00420BD7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 постоянное обеспечение обустройства сельских населенных пунктов прилегающих к лесным массивам противопожарными минерализованными полосами;</w:t>
      </w:r>
    </w:p>
    <w:p w:rsidR="00420BD7" w:rsidRPr="00F1198A" w:rsidRDefault="00420BD7" w:rsidP="00420BD7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 уровень информированности населения о необходимости соблюдения правил пожарной безопасности;</w:t>
      </w:r>
    </w:p>
    <w:p w:rsidR="00420BD7" w:rsidRPr="00F1198A" w:rsidRDefault="00420BD7" w:rsidP="00420BD7">
      <w:pPr>
        <w:jc w:val="both"/>
        <w:rPr>
          <w:b/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 процент оснащенности сельских населенных пунктов первичными средствами пожаротушения;</w:t>
      </w:r>
    </w:p>
    <w:p w:rsidR="00420BD7" w:rsidRPr="00F1198A" w:rsidRDefault="00420BD7" w:rsidP="00420BD7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-увеличение количества оборудованных, в соответствии с правилами пожарной безопасности пожарных водоемов;</w:t>
      </w:r>
    </w:p>
    <w:p w:rsidR="00420BD7" w:rsidRPr="00F1198A" w:rsidRDefault="00420BD7" w:rsidP="00420BD7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-увеличение оснащенности сельских населенных пунктов первичными средствами пожаротушения;</w:t>
      </w:r>
    </w:p>
    <w:p w:rsidR="00420BD7" w:rsidRPr="00F1198A" w:rsidRDefault="00420BD7" w:rsidP="00420BD7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-увеличение средств социальной рекламы и пропаганды направленной на соблюдение мер противопожарной безопасности.</w:t>
      </w:r>
    </w:p>
    <w:p w:rsidR="00420BD7" w:rsidRPr="00F1198A" w:rsidRDefault="00420BD7" w:rsidP="00420BD7">
      <w:pPr>
        <w:jc w:val="both"/>
        <w:rPr>
          <w:color w:val="000000"/>
          <w:sz w:val="26"/>
          <w:szCs w:val="26"/>
        </w:rPr>
      </w:pPr>
    </w:p>
    <w:p w:rsidR="00420BD7" w:rsidRPr="00F1198A" w:rsidRDefault="00420BD7" w:rsidP="00420BD7">
      <w:pPr>
        <w:rPr>
          <w:sz w:val="26"/>
          <w:szCs w:val="26"/>
        </w:rPr>
      </w:pPr>
    </w:p>
    <w:p w:rsidR="00420BD7" w:rsidRDefault="00420BD7" w:rsidP="00420BD7"/>
    <w:p w:rsidR="00420BD7" w:rsidRDefault="00420BD7"/>
    <w:p w:rsidR="00420BD7" w:rsidRDefault="00420BD7"/>
    <w:sectPr w:rsidR="00420BD7" w:rsidSect="0093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D7"/>
    <w:rsid w:val="00076526"/>
    <w:rsid w:val="001829B4"/>
    <w:rsid w:val="001D7DE5"/>
    <w:rsid w:val="00263768"/>
    <w:rsid w:val="003523A3"/>
    <w:rsid w:val="00420BD7"/>
    <w:rsid w:val="005A4F9B"/>
    <w:rsid w:val="006B58D3"/>
    <w:rsid w:val="006C0F58"/>
    <w:rsid w:val="006D5D12"/>
    <w:rsid w:val="0073715D"/>
    <w:rsid w:val="00783C5F"/>
    <w:rsid w:val="009039D2"/>
    <w:rsid w:val="009349F6"/>
    <w:rsid w:val="00970707"/>
    <w:rsid w:val="0098360C"/>
    <w:rsid w:val="00997FB6"/>
    <w:rsid w:val="00A95AE7"/>
    <w:rsid w:val="00B44C3F"/>
    <w:rsid w:val="00B676A2"/>
    <w:rsid w:val="00BF71A4"/>
    <w:rsid w:val="00CF325C"/>
    <w:rsid w:val="00DF51F1"/>
    <w:rsid w:val="00E10972"/>
    <w:rsid w:val="00F4772D"/>
    <w:rsid w:val="00FC10C7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420B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0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B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20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420BD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20B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8">
    <w:name w:val="Hyperlink"/>
    <w:rsid w:val="00420BD7"/>
    <w:rPr>
      <w:color w:val="0000FF"/>
      <w:u w:val="single"/>
    </w:rPr>
  </w:style>
  <w:style w:type="character" w:customStyle="1" w:styleId="1">
    <w:name w:val="Основной текст1"/>
    <w:rsid w:val="00420BD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420BD7"/>
    <w:rPr>
      <w:rFonts w:ascii="Times New Roman" w:hAnsi="Times New Roman" w:cs="Times New Roman"/>
      <w:u w:val="none"/>
    </w:rPr>
  </w:style>
  <w:style w:type="character" w:customStyle="1" w:styleId="a9">
    <w:name w:val="Основной текст + Курсив"/>
    <w:rsid w:val="00420BD7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420BD7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420BD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Равильевна</dc:creator>
  <cp:lastModifiedBy>Юлия Равильевна</cp:lastModifiedBy>
  <cp:revision>17</cp:revision>
  <cp:lastPrinted>2023-02-10T08:13:00Z</cp:lastPrinted>
  <dcterms:created xsi:type="dcterms:W3CDTF">2022-03-02T17:04:00Z</dcterms:created>
  <dcterms:modified xsi:type="dcterms:W3CDTF">2023-02-10T08:14:00Z</dcterms:modified>
</cp:coreProperties>
</file>